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55" w:rsidRDefault="00E96455" w:rsidP="00E96455">
      <w:pPr>
        <w:jc w:val="right"/>
      </w:pPr>
      <w:r>
        <w:t>Lisa 1</w:t>
      </w:r>
      <w:bookmarkStart w:id="0" w:name="_GoBack"/>
      <w:bookmarkEnd w:id="0"/>
    </w:p>
    <w:p w:rsidR="00310BA6" w:rsidRPr="006E6139" w:rsidRDefault="00310BA6" w:rsidP="006E6139">
      <w:pPr>
        <w:pStyle w:val="Heading1"/>
      </w:pPr>
      <w:r>
        <w:t>Küsimustik planeerimisalase olukorra kirjeldamiseks</w:t>
      </w:r>
      <w:r w:rsidR="00A06CBC">
        <w:t xml:space="preserve"> maakonnas</w:t>
      </w:r>
    </w:p>
    <w:p w:rsidR="00310BA6" w:rsidRPr="00535BF3" w:rsidRDefault="00310BA6" w:rsidP="006E6139">
      <w:r>
        <w:t>Küsimustiku koostamisel on arvestatud 2011. aastal koostatud ülevaate tulemusi</w:t>
      </w:r>
      <w:r w:rsidR="00A06CBC">
        <w:t>,</w:t>
      </w:r>
      <w:r w:rsidR="0025645E">
        <w:t xml:space="preserve"> </w:t>
      </w:r>
      <w:r>
        <w:t>välditud on dubleerimist andmete kogumisel. Võimalusel</w:t>
      </w:r>
      <w:r w:rsidR="008159B1">
        <w:t>,</w:t>
      </w:r>
      <w:r w:rsidR="00A06CBC">
        <w:t xml:space="preserve"> palun</w:t>
      </w:r>
      <w:r w:rsidR="008159B1">
        <w:t>,</w:t>
      </w:r>
      <w:r>
        <w:t xml:space="preserve"> tooge</w:t>
      </w:r>
      <w:r w:rsidR="00A06CBC">
        <w:t xml:space="preserve"> </w:t>
      </w:r>
      <w:r>
        <w:t xml:space="preserve">iga vastuse juures konkreetseid näiteid. </w:t>
      </w:r>
      <w:r w:rsidRPr="00535BF3">
        <w:t>K</w:t>
      </w:r>
      <w:r>
        <w:t>ui ei ole küsitud teisiti (nt üldhinnangut), siis tuleb k</w:t>
      </w:r>
      <w:r w:rsidRPr="00535BF3">
        <w:t>ogu esitatav info esitada nii, et kajastataks perioodi alates 1. juulist 2011 (alates eelmisest ülevaatest).</w:t>
      </w:r>
    </w:p>
    <w:p w:rsidR="00310BA6" w:rsidRPr="00D154E1" w:rsidRDefault="00310BA6" w:rsidP="00D154E1">
      <w:pPr>
        <w:pStyle w:val="Heading2"/>
      </w:pPr>
      <w:r w:rsidRPr="00D154E1">
        <w:t>A. Kogemused kehtiva maakonnaplaneeringu rakendamisel</w:t>
      </w:r>
    </w:p>
    <w:p w:rsidR="00310BA6" w:rsidRDefault="00310BA6" w:rsidP="00684B03">
      <w:r w:rsidRPr="006E6139">
        <w:t xml:space="preserve">Selgitus: Maakonnaplaneering valmis enamuses maakondades ligikaudu viisteist aastat tagasi. Seetõttu on võimalik hinnata, kui palju ja mis viisil on planeering mõjutanud maakonna arengut ja </w:t>
      </w:r>
      <w:r>
        <w:t>riiklikul tasandil</w:t>
      </w:r>
      <w:r w:rsidRPr="006E6139">
        <w:t xml:space="preserve"> langetatud sektor-otsuseid.</w:t>
      </w:r>
      <w:r>
        <w:t xml:space="preserve"> Maakonnaplaneeringu ja teemaplaneeringute ülevaatamise oluliseks eesmärgiks on kujundada arvamus, kuidas on maakonnaplaneering (ja teemaplaneeringud) kui maakonna arengut suunav instrument tegelikkuses toiminud. </w:t>
      </w:r>
    </w:p>
    <w:p w:rsidR="00310BA6" w:rsidRDefault="00310BA6" w:rsidP="00535BF3">
      <w:pPr>
        <w:pStyle w:val="Kysimus"/>
      </w:pPr>
      <w:r>
        <w:t xml:space="preserve">A1. </w:t>
      </w:r>
      <w:r w:rsidRPr="00BB79A8">
        <w:t xml:space="preserve">Üldhinnang: </w:t>
      </w:r>
      <w:r w:rsidR="008159B1">
        <w:t>m</w:t>
      </w:r>
      <w:r>
        <w:t xml:space="preserve">illised </w:t>
      </w:r>
      <w:r w:rsidR="008159B1">
        <w:t xml:space="preserve">kehtiva </w:t>
      </w:r>
      <w:r>
        <w:t xml:space="preserve">maakonnaplaneeringu osad on olnud </w:t>
      </w:r>
      <w:r w:rsidR="0025645E">
        <w:t xml:space="preserve">maakonna ruumilise </w:t>
      </w:r>
      <w:r>
        <w:t>arengu suunamisel aluseks, millised mitte?</w:t>
      </w:r>
    </w:p>
    <w:p w:rsidR="00310BA6" w:rsidRPr="00BB79A8" w:rsidRDefault="00310BA6" w:rsidP="00535BF3">
      <w:pPr>
        <w:pStyle w:val="Vastus"/>
      </w:pPr>
    </w:p>
    <w:p w:rsidR="00310BA6" w:rsidRDefault="00310BA6" w:rsidP="00535BF3">
      <w:pPr>
        <w:pStyle w:val="Kysimus"/>
      </w:pPr>
      <w:r>
        <w:t xml:space="preserve">A2. </w:t>
      </w:r>
      <w:r w:rsidRPr="00BB79A8">
        <w:t xml:space="preserve">Üldhinnang: kas kehtiv maakonnaplaneering on olnud aluseks </w:t>
      </w:r>
      <w:r>
        <w:t>riiklike sektor-arengukavade</w:t>
      </w:r>
      <w:r w:rsidRPr="0057511C">
        <w:t xml:space="preserve"> koostamisel? </w:t>
      </w:r>
      <w:r>
        <w:t>Palun tooge näiteid.</w:t>
      </w:r>
    </w:p>
    <w:p w:rsidR="00310BA6" w:rsidRDefault="00310BA6" w:rsidP="00535BF3">
      <w:pPr>
        <w:pStyle w:val="Vastus"/>
      </w:pPr>
    </w:p>
    <w:p w:rsidR="00310BA6" w:rsidRDefault="00310BA6" w:rsidP="00C82918">
      <w:pPr>
        <w:pStyle w:val="Kysimus"/>
      </w:pPr>
      <w:r>
        <w:t>A3. Üldhinnang: kas kehtiv maakonnaplaneering on olnud aluseks kohaliku tasandi planeeringute ning arengukavade koostamisel? Palun tooge näiteid.</w:t>
      </w:r>
    </w:p>
    <w:p w:rsidR="00310BA6" w:rsidRDefault="00310BA6" w:rsidP="0057511C">
      <w:pPr>
        <w:pStyle w:val="Vastus"/>
      </w:pPr>
    </w:p>
    <w:p w:rsidR="00310BA6" w:rsidRDefault="00310BA6" w:rsidP="00380B26">
      <w:pPr>
        <w:pStyle w:val="Kysimus"/>
      </w:pPr>
      <w:r>
        <w:t xml:space="preserve">A4. Kui palju on </w:t>
      </w:r>
      <w:r w:rsidRPr="00535BF3">
        <w:t>alates 1. juulist 2011</w:t>
      </w:r>
      <w:r>
        <w:t xml:space="preserve"> maakonnaplaneeringusse kehtestatud üldplaneeringute alusel tehtud muudatusi?</w:t>
      </w:r>
    </w:p>
    <w:tbl>
      <w:tblPr>
        <w:tblW w:w="9240" w:type="dxa"/>
        <w:tblInd w:w="40" w:type="dxa"/>
        <w:tblLayout w:type="fixed"/>
        <w:tblCellMar>
          <w:left w:w="40" w:type="dxa"/>
          <w:right w:w="40" w:type="dxa"/>
        </w:tblCellMar>
        <w:tblLook w:val="0000" w:firstRow="0" w:lastRow="0" w:firstColumn="0" w:lastColumn="0" w:noHBand="0" w:noVBand="0"/>
      </w:tblPr>
      <w:tblGrid>
        <w:gridCol w:w="581"/>
        <w:gridCol w:w="2126"/>
        <w:gridCol w:w="994"/>
        <w:gridCol w:w="5539"/>
      </w:tblGrid>
      <w:tr w:rsidR="00310BA6" w:rsidRPr="00535BF3" w:rsidTr="00535BF3">
        <w:trPr>
          <w:trHeight w:hRule="exact" w:val="264"/>
        </w:trPr>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310BA6" w:rsidRPr="00535BF3" w:rsidRDefault="00310BA6" w:rsidP="00535BF3">
            <w:pPr>
              <w:keepLines/>
              <w:ind w:left="5"/>
              <w:jc w:val="center"/>
              <w:rPr>
                <w:sz w:val="20"/>
                <w:szCs w:val="20"/>
              </w:rPr>
            </w:pPr>
            <w:proofErr w:type="spellStart"/>
            <w:r w:rsidRPr="00535BF3">
              <w:rPr>
                <w:sz w:val="20"/>
                <w:szCs w:val="20"/>
              </w:rPr>
              <w:t>Jrk</w:t>
            </w:r>
            <w:proofErr w:type="spellEnd"/>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310BA6" w:rsidRPr="00535BF3" w:rsidRDefault="00310BA6" w:rsidP="00535BF3">
            <w:pPr>
              <w:keepLines/>
              <w:jc w:val="center"/>
              <w:rPr>
                <w:sz w:val="20"/>
                <w:szCs w:val="20"/>
              </w:rPr>
            </w:pPr>
            <w:r w:rsidRPr="00535BF3">
              <w:rPr>
                <w:sz w:val="20"/>
                <w:szCs w:val="20"/>
              </w:rPr>
              <w:t>Muudatuse  esitaja</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310BA6" w:rsidRPr="00535BF3" w:rsidRDefault="00310BA6" w:rsidP="00535BF3">
            <w:pPr>
              <w:keepLines/>
              <w:jc w:val="center"/>
              <w:rPr>
                <w:sz w:val="20"/>
                <w:szCs w:val="20"/>
              </w:rPr>
            </w:pPr>
            <w:r w:rsidRPr="00535BF3">
              <w:rPr>
                <w:sz w:val="20"/>
                <w:szCs w:val="20"/>
              </w:rPr>
              <w:t>A</w:t>
            </w:r>
            <w:r>
              <w:rPr>
                <w:sz w:val="20"/>
                <w:szCs w:val="20"/>
              </w:rPr>
              <w:t>a</w:t>
            </w:r>
            <w:r w:rsidRPr="00535BF3">
              <w:rPr>
                <w:sz w:val="20"/>
                <w:szCs w:val="20"/>
              </w:rPr>
              <w:t>sta</w:t>
            </w:r>
          </w:p>
        </w:tc>
        <w:tc>
          <w:tcPr>
            <w:tcW w:w="5539" w:type="dxa"/>
            <w:tcBorders>
              <w:top w:val="single" w:sz="6" w:space="0" w:color="auto"/>
              <w:left w:val="single" w:sz="6" w:space="0" w:color="auto"/>
              <w:bottom w:val="single" w:sz="6" w:space="0" w:color="auto"/>
              <w:right w:val="single" w:sz="6" w:space="0" w:color="auto"/>
            </w:tcBorders>
            <w:shd w:val="clear" w:color="auto" w:fill="FFFFFF"/>
            <w:vAlign w:val="center"/>
          </w:tcPr>
          <w:p w:rsidR="00310BA6" w:rsidRPr="00535BF3" w:rsidRDefault="00310BA6" w:rsidP="00535BF3">
            <w:pPr>
              <w:keepLines/>
              <w:jc w:val="center"/>
              <w:rPr>
                <w:sz w:val="20"/>
                <w:szCs w:val="20"/>
              </w:rPr>
            </w:pPr>
            <w:r w:rsidRPr="00535BF3">
              <w:rPr>
                <w:sz w:val="20"/>
                <w:szCs w:val="20"/>
              </w:rPr>
              <w:t>Muudatuse  sisu  lühidalt</w:t>
            </w:r>
          </w:p>
        </w:tc>
      </w:tr>
      <w:tr w:rsidR="00310BA6" w:rsidRPr="008D1A09" w:rsidTr="00535BF3">
        <w:trPr>
          <w:trHeight w:hRule="exact" w:val="28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pPr>
              <w:keepLines/>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pPr>
              <w:keepLines/>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pPr>
              <w:keepLines/>
            </w:pPr>
          </w:p>
        </w:tc>
        <w:tc>
          <w:tcPr>
            <w:tcW w:w="5539"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pPr>
              <w:keepLines/>
            </w:pPr>
          </w:p>
        </w:tc>
      </w:tr>
      <w:tr w:rsidR="00310BA6" w:rsidRPr="008D1A09" w:rsidTr="00535BF3">
        <w:trPr>
          <w:trHeight w:hRule="exact" w:val="27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tc>
        <w:tc>
          <w:tcPr>
            <w:tcW w:w="994"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tc>
        <w:tc>
          <w:tcPr>
            <w:tcW w:w="5539"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tc>
      </w:tr>
      <w:tr w:rsidR="00310BA6" w:rsidRPr="008D1A09" w:rsidTr="00535BF3">
        <w:trPr>
          <w:trHeight w:hRule="exact" w:val="283"/>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tc>
        <w:tc>
          <w:tcPr>
            <w:tcW w:w="994"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tc>
        <w:tc>
          <w:tcPr>
            <w:tcW w:w="5539"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tc>
      </w:tr>
    </w:tbl>
    <w:p w:rsidR="00310BA6" w:rsidRDefault="00310BA6" w:rsidP="00380B26">
      <w:pPr>
        <w:pStyle w:val="Kysimus"/>
      </w:pPr>
      <w:r>
        <w:t xml:space="preserve">A5. </w:t>
      </w:r>
      <w:r w:rsidR="0025645E" w:rsidRPr="0025645E">
        <w:t>Kas maakonnas on alates 1. juulist 2011 esinenud juhtumeid, kus maavanem ei ole nõustunud üldplaneeringuga maakonnaplaneeringusse tehtava muudatusettepanekuga?</w:t>
      </w:r>
      <w:r>
        <w:t xml:space="preserve"> Mis on olnud põhjuseks?</w:t>
      </w:r>
    </w:p>
    <w:p w:rsidR="00310BA6" w:rsidRPr="00380B26" w:rsidRDefault="00310BA6" w:rsidP="00380B26">
      <w:pPr>
        <w:pStyle w:val="Vastus"/>
      </w:pPr>
    </w:p>
    <w:p w:rsidR="00310BA6" w:rsidRDefault="00310BA6" w:rsidP="00C82918">
      <w:pPr>
        <w:pStyle w:val="Kysimus"/>
      </w:pPr>
      <w:r>
        <w:t xml:space="preserve">A6. </w:t>
      </w:r>
      <w:r w:rsidRPr="00BB79A8">
        <w:t xml:space="preserve">Üldhinnang: </w:t>
      </w:r>
      <w:r>
        <w:t>toetudes maakonnaplaneeringu senise elluviimise kogemusele, siis millele tuleks uue maakonnaplaneeringu koostamisel, kehtestamisel ja ellu viimisel enam tähelepanu pöörata, et maakonnaplaneering suunaks senisest enam maakonna ruumilist arengut?</w:t>
      </w:r>
    </w:p>
    <w:p w:rsidR="00310BA6" w:rsidRDefault="00310BA6" w:rsidP="00684B03">
      <w:pPr>
        <w:pStyle w:val="Vastus"/>
      </w:pPr>
    </w:p>
    <w:p w:rsidR="00310BA6" w:rsidRDefault="00310BA6" w:rsidP="00D154E1">
      <w:pPr>
        <w:pStyle w:val="Heading2"/>
      </w:pPr>
      <w:r>
        <w:lastRenderedPageBreak/>
        <w:t xml:space="preserve">B. </w:t>
      </w:r>
      <w:r w:rsidRPr="003C573F">
        <w:t>Koostamisel</w:t>
      </w:r>
      <w:r>
        <w:t xml:space="preserve"> olev maakonnaplaneering</w:t>
      </w:r>
    </w:p>
    <w:p w:rsidR="00310BA6" w:rsidRDefault="00310BA6" w:rsidP="003C573F">
      <w:r>
        <w:t>Selgitus: Käesoleval hetkel on kõigis maakondades koostamisel uued maakonnaplaneeringud, mille koostamise algatas Vabariigi Valitsus 18.07.2013. Vabariigi Valitsusele esitatakse ülevaade senisest protsessist, vajadusel ettepanekud protsessi edasise kulgemise osas.</w:t>
      </w:r>
    </w:p>
    <w:p w:rsidR="00310BA6" w:rsidRDefault="00310BA6" w:rsidP="00C82918">
      <w:pPr>
        <w:pStyle w:val="Kysimus"/>
      </w:pPr>
      <w:r>
        <w:t>B1. Mille poolest erineb uue maakonnaplaneeringu koostami</w:t>
      </w:r>
      <w:r w:rsidR="008159B1">
        <w:t>n</w:t>
      </w:r>
      <w:r>
        <w:t xml:space="preserve">e eelmisest? </w:t>
      </w:r>
    </w:p>
    <w:p w:rsidR="00310BA6" w:rsidRPr="00C82918" w:rsidRDefault="00310BA6" w:rsidP="00C82918">
      <w:pPr>
        <w:pStyle w:val="Vastus"/>
      </w:pPr>
    </w:p>
    <w:p w:rsidR="00310BA6" w:rsidRDefault="00310BA6" w:rsidP="00B665E2">
      <w:pPr>
        <w:pStyle w:val="Kysimus"/>
      </w:pPr>
      <w:r>
        <w:t>B2. Võrreldes kehtiva maakonnaplaneeringu koostamise protsessiga, kuidas hindate praegu käimasoleva protsessi käigus (ja millised on põhierinevused)</w:t>
      </w:r>
      <w:r w:rsidR="00A06CBC">
        <w:t xml:space="preserve"> </w:t>
      </w:r>
      <w:r>
        <w:t xml:space="preserve">… </w:t>
      </w:r>
    </w:p>
    <w:p w:rsidR="00310BA6" w:rsidRDefault="00310BA6" w:rsidP="00B665E2">
      <w:pPr>
        <w:pStyle w:val="Kysimus"/>
      </w:pPr>
      <w:r>
        <w:t>… alusandmete mahtu, kvaliteeti ja kättesaadavust?</w:t>
      </w:r>
    </w:p>
    <w:p w:rsidR="00310BA6" w:rsidRDefault="00310BA6" w:rsidP="00B665E2">
      <w:pPr>
        <w:pStyle w:val="Vastus"/>
      </w:pPr>
    </w:p>
    <w:p w:rsidR="00310BA6" w:rsidRDefault="00310BA6" w:rsidP="00B665E2">
      <w:pPr>
        <w:pStyle w:val="Kysimus"/>
      </w:pPr>
      <w:r>
        <w:t>… juhendmaterjalide olemasolu ja kvaliteeti?</w:t>
      </w:r>
    </w:p>
    <w:p w:rsidR="00310BA6" w:rsidRDefault="00310BA6" w:rsidP="00B665E2">
      <w:pPr>
        <w:pStyle w:val="Vastus"/>
      </w:pPr>
    </w:p>
    <w:p w:rsidR="00310BA6" w:rsidRDefault="00310BA6" w:rsidP="00B665E2">
      <w:pPr>
        <w:pStyle w:val="Kysimus"/>
      </w:pPr>
      <w:r>
        <w:t>… planeeringu sisulise koostamise töö mahtu?</w:t>
      </w:r>
    </w:p>
    <w:p w:rsidR="00310BA6" w:rsidRDefault="00310BA6" w:rsidP="00B665E2">
      <w:pPr>
        <w:pStyle w:val="Vastus"/>
      </w:pPr>
    </w:p>
    <w:p w:rsidR="00310BA6" w:rsidRDefault="00310BA6" w:rsidP="00B665E2">
      <w:pPr>
        <w:pStyle w:val="Kysimus"/>
      </w:pPr>
      <w:r>
        <w:t>… planeeringu koostamise protsessi keerukust?</w:t>
      </w:r>
    </w:p>
    <w:p w:rsidR="00310BA6" w:rsidRDefault="00310BA6" w:rsidP="00B665E2">
      <w:pPr>
        <w:pStyle w:val="Vastus"/>
      </w:pPr>
    </w:p>
    <w:p w:rsidR="00310BA6" w:rsidRDefault="00310BA6" w:rsidP="00511962">
      <w:pPr>
        <w:pStyle w:val="Kysimus"/>
      </w:pPr>
      <w:r>
        <w:t>B3. Millised kehtiva</w:t>
      </w:r>
      <w:r w:rsidR="00EF086D">
        <w:t>s</w:t>
      </w:r>
      <w:r>
        <w:t xml:space="preserve"> maakonnaplaneeringu</w:t>
      </w:r>
      <w:r w:rsidR="00EF086D">
        <w:t xml:space="preserve">s käsitletud </w:t>
      </w:r>
      <w:r>
        <w:t xml:space="preserve"> </w:t>
      </w:r>
      <w:r w:rsidR="00EF086D">
        <w:t xml:space="preserve">teemad </w:t>
      </w:r>
      <w:r>
        <w:t xml:space="preserve">on ka koostatavas maakonnaplaneeringus </w:t>
      </w:r>
      <w:r w:rsidR="00EF086D">
        <w:t>olulised</w:t>
      </w:r>
      <w:r>
        <w:t xml:space="preserve">? Kas antud </w:t>
      </w:r>
      <w:r w:rsidR="00EF086D">
        <w:t xml:space="preserve">teemade </w:t>
      </w:r>
      <w:r>
        <w:t xml:space="preserve">käsitlus on koostatavas maakonnaplaneeringus </w:t>
      </w:r>
      <w:r w:rsidR="0025645E">
        <w:t xml:space="preserve">varasemast </w:t>
      </w:r>
      <w:r>
        <w:t>erinev? Mille poolest?</w:t>
      </w:r>
    </w:p>
    <w:p w:rsidR="00310BA6" w:rsidRDefault="00310BA6" w:rsidP="00511962">
      <w:pPr>
        <w:pStyle w:val="Vastus"/>
      </w:pPr>
    </w:p>
    <w:p w:rsidR="00310BA6" w:rsidRDefault="00310BA6" w:rsidP="00511962">
      <w:pPr>
        <w:pStyle w:val="Kysimus"/>
        <w:ind w:left="0"/>
      </w:pPr>
      <w:r>
        <w:t xml:space="preserve">B4. Millised kehtiva maakonnaplaneeringu </w:t>
      </w:r>
      <w:r w:rsidR="00EF086D">
        <w:t xml:space="preserve">teemad </w:t>
      </w:r>
      <w:r>
        <w:t>olete koostatavas maakonnaplaneeringus vaatluse alt välja jätnud ja miks?</w:t>
      </w:r>
    </w:p>
    <w:p w:rsidR="00310BA6" w:rsidRDefault="00310BA6" w:rsidP="00511962">
      <w:pPr>
        <w:pStyle w:val="Vastus"/>
      </w:pPr>
    </w:p>
    <w:p w:rsidR="00310BA6" w:rsidRDefault="00310BA6" w:rsidP="00511962">
      <w:pPr>
        <w:pStyle w:val="Kysimus"/>
      </w:pPr>
      <w:r>
        <w:t>B5. Millise</w:t>
      </w:r>
      <w:r w:rsidR="00C03C93">
        <w:t>i</w:t>
      </w:r>
      <w:r>
        <w:t xml:space="preserve">d </w:t>
      </w:r>
      <w:r w:rsidR="00C03C93">
        <w:t xml:space="preserve">selliseid </w:t>
      </w:r>
      <w:r>
        <w:t>valdkond</w:t>
      </w:r>
      <w:r w:rsidR="00C03C93">
        <w:t>i</w:t>
      </w:r>
      <w:r>
        <w:t xml:space="preserve"> </w:t>
      </w:r>
      <w:r w:rsidR="00C03C93">
        <w:t xml:space="preserve">käsitlete </w:t>
      </w:r>
      <w:r>
        <w:t>koostatavas maakonnaplaneeringus, mis kehtivas maakonnaplaneeringus ei kajastu</w:t>
      </w:r>
      <w:r w:rsidR="00C03C93">
        <w:t>nud</w:t>
      </w:r>
      <w:r>
        <w:t xml:space="preserve">? </w:t>
      </w:r>
    </w:p>
    <w:p w:rsidR="00310BA6" w:rsidRDefault="00310BA6" w:rsidP="00511962">
      <w:pPr>
        <w:pStyle w:val="Vastus"/>
      </w:pPr>
    </w:p>
    <w:p w:rsidR="00310BA6" w:rsidRDefault="00310BA6" w:rsidP="00C82918">
      <w:pPr>
        <w:pStyle w:val="Kysimus"/>
      </w:pPr>
      <w:r>
        <w:t>B6. Millised keskkonnas, ühiskonnas ja majanduses aset leidnud muutused tingivad uues maakonnaplaneeringus senisest teistsuguse lähenemise vajaduse?</w:t>
      </w:r>
    </w:p>
    <w:p w:rsidR="00310BA6" w:rsidRDefault="00310BA6" w:rsidP="00C82918">
      <w:pPr>
        <w:pStyle w:val="Vastus"/>
      </w:pPr>
    </w:p>
    <w:p w:rsidR="00ED4AFD" w:rsidRDefault="00ED4AFD" w:rsidP="00ED4AFD">
      <w:pPr>
        <w:pStyle w:val="Kysimus"/>
      </w:pPr>
      <w:r>
        <w:t>B7. Kuidas on uue maakonnaplaneeringu koostamise käigus õnnestunud üleriigilise planeeringu Eesti 2030+ põhimõtete rakendamine? Palun kirjeldage teemade kaupa.</w:t>
      </w:r>
    </w:p>
    <w:p w:rsidR="00ED4AFD" w:rsidRDefault="00ED4AFD" w:rsidP="00ED4AFD">
      <w:pPr>
        <w:pStyle w:val="Vastus"/>
      </w:pPr>
    </w:p>
    <w:p w:rsidR="00310BA6" w:rsidRDefault="00310BA6" w:rsidP="00D11A07">
      <w:pPr>
        <w:pStyle w:val="Kysimus"/>
      </w:pPr>
      <w:r>
        <w:t>B</w:t>
      </w:r>
      <w:r w:rsidR="00ED4AFD">
        <w:t>8</w:t>
      </w:r>
      <w:r>
        <w:t>. Millises etapis on maakonnaplaneeringu koostamine seisuga 1. juuni 2015?</w:t>
      </w:r>
    </w:p>
    <w:p w:rsidR="00310BA6" w:rsidRDefault="00310BA6" w:rsidP="00D11A07">
      <w:pPr>
        <w:pStyle w:val="Vastus"/>
      </w:pPr>
    </w:p>
    <w:p w:rsidR="00310BA6" w:rsidRDefault="00310BA6" w:rsidP="00D11A07">
      <w:pPr>
        <w:pStyle w:val="Kysimus"/>
      </w:pPr>
      <w:r>
        <w:lastRenderedPageBreak/>
        <w:t xml:space="preserve">B9. </w:t>
      </w:r>
      <w:r w:rsidR="009F575E" w:rsidRPr="009F575E">
        <w:t>Palun kirjeldage lühidalt koostamisel oleva maakonnaplaneeringu protsessi käigus esinenud raskusi</w:t>
      </w:r>
      <w:r w:rsidR="0025645E">
        <w:t xml:space="preserve"> ja</w:t>
      </w:r>
      <w:r w:rsidR="009F575E" w:rsidRPr="009F575E">
        <w:t xml:space="preserve"> esitage nende põhjused</w:t>
      </w:r>
      <w:r w:rsidR="009F575E">
        <w:t xml:space="preserve">. Palun esitage </w:t>
      </w:r>
      <w:r w:rsidR="009F575E" w:rsidRPr="009F575E">
        <w:t xml:space="preserve">omapoolsed ettepanekud </w:t>
      </w:r>
      <w:r w:rsidR="009F575E">
        <w:t xml:space="preserve">nende lahendamiseks ja kirjeldage protsessi edasist </w:t>
      </w:r>
      <w:r w:rsidR="009F575E" w:rsidRPr="009F575E">
        <w:t>prognoositavat kulgu</w:t>
      </w:r>
      <w:r w:rsidR="009F575E">
        <w:t xml:space="preserve"> kuni planeeringu järelevalvesse esitamiseni 31. detsembriks 2015</w:t>
      </w:r>
      <w:r w:rsidR="009F575E" w:rsidRPr="009F575E">
        <w:t>.</w:t>
      </w:r>
    </w:p>
    <w:p w:rsidR="00310BA6" w:rsidRDefault="00310BA6" w:rsidP="00C40D98">
      <w:pPr>
        <w:pStyle w:val="Vastus"/>
      </w:pPr>
    </w:p>
    <w:p w:rsidR="00310BA6" w:rsidRDefault="00310BA6" w:rsidP="00D154E1">
      <w:pPr>
        <w:pStyle w:val="Heading2"/>
      </w:pPr>
      <w:r>
        <w:t xml:space="preserve">C. Teemaplaneering </w:t>
      </w:r>
      <w:r w:rsidRPr="00EC3827">
        <w:t>„Asustust ja maakasutust suunavad keskkonnatingimused</w:t>
      </w:r>
      <w:r>
        <w:t>“ ja sotsiaalse infrastruktuuri teemaplaneering</w:t>
      </w:r>
    </w:p>
    <w:p w:rsidR="00310BA6" w:rsidRDefault="00310BA6" w:rsidP="00C40D98">
      <w:r>
        <w:t>Selgitus: Kõigis Eesti maakondades on koostatud kaks teemaplaneeringut: „Asustust ja maakasutust suunavad keskkonnatingimused“ (põhifookuses rohevõrgustik ja väärtuslikud maastikud) ja sotsiaalse infrastruktuuri (SI) teemaplaneering. Selleks, et saada ülevaadet vastavate teemaplaneeringute toimimisest ja tänasest seisust, on vajalik 2011. aastal kogutud andmete uuendamine.</w:t>
      </w:r>
    </w:p>
    <w:p w:rsidR="00310BA6" w:rsidRDefault="00310BA6" w:rsidP="00EC3827">
      <w:pPr>
        <w:pStyle w:val="Kysimus"/>
        <w:tabs>
          <w:tab w:val="clear" w:pos="3322"/>
          <w:tab w:val="left" w:pos="999"/>
        </w:tabs>
      </w:pPr>
      <w:r>
        <w:t>C1. K</w:t>
      </w:r>
      <w:r w:rsidRPr="00EC3827">
        <w:t>ui  paljudes  üldplaneeringutes  on  maakonna  teemaplaneeringu  alusel  käsitletud  rohevõrgustik</w:t>
      </w:r>
      <w:r>
        <w:t>ku  ja  väärtuslikke  maastikke? Kui palju on maakonnas kohalikke omavalitsusi, kes ei ole rohevõrgustikku või väärtuslikke maastikke oma üldplaneeringus või üldplaneeringu teemaplaneeringus käsitlenud?</w:t>
      </w:r>
    </w:p>
    <w:p w:rsidR="00310BA6" w:rsidRDefault="00310BA6" w:rsidP="005D03DE">
      <w:pPr>
        <w:pStyle w:val="Vastus"/>
      </w:pPr>
    </w:p>
    <w:p w:rsidR="00310BA6" w:rsidRDefault="00310BA6" w:rsidP="00A0296E">
      <w:pPr>
        <w:pStyle w:val="Kysimus"/>
        <w:tabs>
          <w:tab w:val="clear" w:pos="3322"/>
          <w:tab w:val="left" w:pos="999"/>
        </w:tabs>
      </w:pPr>
      <w:r>
        <w:t>C2. Kas</w:t>
      </w:r>
      <w:r w:rsidRPr="00EC3827">
        <w:t xml:space="preserve"> </w:t>
      </w:r>
      <w:r>
        <w:t xml:space="preserve">maakonnaplaneeringu teemaplaneeringu rohevõrku ja väärtuslikke maastikke ning nende kastutustingimusi on üldplaneeringutes </w:t>
      </w:r>
      <w:r w:rsidR="00AD0478">
        <w:t xml:space="preserve">alates 01.07.2011 </w:t>
      </w:r>
      <w:r>
        <w:t>täpsustatud või on need formaalselt otse üle võetud? Tooge näiteid.</w:t>
      </w:r>
    </w:p>
    <w:p w:rsidR="00310BA6" w:rsidRDefault="00310BA6" w:rsidP="00A0296E">
      <w:pPr>
        <w:pStyle w:val="Vastus"/>
      </w:pPr>
    </w:p>
    <w:p w:rsidR="00310BA6" w:rsidRDefault="00310BA6" w:rsidP="000B2AB1">
      <w:pPr>
        <w:pStyle w:val="Kysimus"/>
      </w:pPr>
      <w:r>
        <w:t xml:space="preserve">C3. Kui palju on </w:t>
      </w:r>
      <w:r w:rsidRPr="00535BF3">
        <w:t>alates 1. juulist 2011</w:t>
      </w:r>
      <w:r>
        <w:t xml:space="preserve"> teemaplaneeringusse </w:t>
      </w:r>
      <w:r w:rsidRPr="000B2AB1">
        <w:t>„Asustust ja maakasutust suunavad keskkonnatingimused“</w:t>
      </w:r>
      <w:r>
        <w:t xml:space="preserve"> kehtestatud üldplaneeringute alusel tehtud muudatusi?</w:t>
      </w:r>
    </w:p>
    <w:tbl>
      <w:tblPr>
        <w:tblW w:w="9240" w:type="dxa"/>
        <w:tblInd w:w="40" w:type="dxa"/>
        <w:tblLayout w:type="fixed"/>
        <w:tblCellMar>
          <w:left w:w="40" w:type="dxa"/>
          <w:right w:w="40" w:type="dxa"/>
        </w:tblCellMar>
        <w:tblLook w:val="0000" w:firstRow="0" w:lastRow="0" w:firstColumn="0" w:lastColumn="0" w:noHBand="0" w:noVBand="0"/>
      </w:tblPr>
      <w:tblGrid>
        <w:gridCol w:w="581"/>
        <w:gridCol w:w="2126"/>
        <w:gridCol w:w="994"/>
        <w:gridCol w:w="5539"/>
      </w:tblGrid>
      <w:tr w:rsidR="00310BA6" w:rsidRPr="00535BF3" w:rsidTr="009B0E6A">
        <w:trPr>
          <w:trHeight w:hRule="exact" w:val="264"/>
        </w:trPr>
        <w:tc>
          <w:tcPr>
            <w:tcW w:w="581" w:type="dxa"/>
            <w:tcBorders>
              <w:top w:val="single" w:sz="6" w:space="0" w:color="auto"/>
              <w:left w:val="single" w:sz="6" w:space="0" w:color="auto"/>
              <w:bottom w:val="single" w:sz="6" w:space="0" w:color="auto"/>
              <w:right w:val="single" w:sz="6" w:space="0" w:color="auto"/>
            </w:tcBorders>
            <w:shd w:val="clear" w:color="auto" w:fill="FFFFFF"/>
            <w:vAlign w:val="center"/>
          </w:tcPr>
          <w:p w:rsidR="00310BA6" w:rsidRPr="00535BF3" w:rsidRDefault="00310BA6" w:rsidP="009B0E6A">
            <w:pPr>
              <w:keepLines/>
              <w:ind w:left="5"/>
              <w:jc w:val="center"/>
              <w:rPr>
                <w:sz w:val="20"/>
                <w:szCs w:val="20"/>
              </w:rPr>
            </w:pPr>
            <w:proofErr w:type="spellStart"/>
            <w:r w:rsidRPr="00535BF3">
              <w:rPr>
                <w:sz w:val="20"/>
                <w:szCs w:val="20"/>
              </w:rPr>
              <w:t>Jrk</w:t>
            </w:r>
            <w:proofErr w:type="spellEnd"/>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310BA6" w:rsidRPr="00535BF3" w:rsidRDefault="00AD0478" w:rsidP="009B0E6A">
            <w:pPr>
              <w:keepLines/>
              <w:jc w:val="center"/>
              <w:rPr>
                <w:sz w:val="20"/>
                <w:szCs w:val="20"/>
              </w:rPr>
            </w:pPr>
            <w:r>
              <w:rPr>
                <w:sz w:val="20"/>
                <w:szCs w:val="20"/>
              </w:rPr>
              <w:t>Kohalik omavalitsus</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310BA6" w:rsidRPr="00535BF3" w:rsidRDefault="00310BA6" w:rsidP="009B0E6A">
            <w:pPr>
              <w:keepLines/>
              <w:jc w:val="center"/>
              <w:rPr>
                <w:sz w:val="20"/>
                <w:szCs w:val="20"/>
              </w:rPr>
            </w:pPr>
            <w:r w:rsidRPr="00535BF3">
              <w:rPr>
                <w:sz w:val="20"/>
                <w:szCs w:val="20"/>
              </w:rPr>
              <w:t>A</w:t>
            </w:r>
            <w:r>
              <w:rPr>
                <w:sz w:val="20"/>
                <w:szCs w:val="20"/>
              </w:rPr>
              <w:t>a</w:t>
            </w:r>
            <w:r w:rsidRPr="00535BF3">
              <w:rPr>
                <w:sz w:val="20"/>
                <w:szCs w:val="20"/>
              </w:rPr>
              <w:t>sta</w:t>
            </w:r>
          </w:p>
        </w:tc>
        <w:tc>
          <w:tcPr>
            <w:tcW w:w="5539" w:type="dxa"/>
            <w:tcBorders>
              <w:top w:val="single" w:sz="6" w:space="0" w:color="auto"/>
              <w:left w:val="single" w:sz="6" w:space="0" w:color="auto"/>
              <w:bottom w:val="single" w:sz="6" w:space="0" w:color="auto"/>
              <w:right w:val="single" w:sz="6" w:space="0" w:color="auto"/>
            </w:tcBorders>
            <w:shd w:val="clear" w:color="auto" w:fill="FFFFFF"/>
            <w:vAlign w:val="center"/>
          </w:tcPr>
          <w:p w:rsidR="00310BA6" w:rsidRPr="00535BF3" w:rsidRDefault="00310BA6" w:rsidP="009B0E6A">
            <w:pPr>
              <w:keepLines/>
              <w:jc w:val="center"/>
              <w:rPr>
                <w:sz w:val="20"/>
                <w:szCs w:val="20"/>
              </w:rPr>
            </w:pPr>
            <w:r w:rsidRPr="00535BF3">
              <w:rPr>
                <w:sz w:val="20"/>
                <w:szCs w:val="20"/>
              </w:rPr>
              <w:t>Muudatuse  sisu  lühidalt</w:t>
            </w:r>
          </w:p>
        </w:tc>
      </w:tr>
      <w:tr w:rsidR="00310BA6" w:rsidRPr="008D1A09" w:rsidTr="009B0E6A">
        <w:trPr>
          <w:trHeight w:hRule="exact" w:val="28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9B0E6A">
            <w:pPr>
              <w:keepLines/>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9B0E6A">
            <w:pPr>
              <w:keepLines/>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9B0E6A">
            <w:pPr>
              <w:keepLines/>
            </w:pPr>
          </w:p>
        </w:tc>
        <w:tc>
          <w:tcPr>
            <w:tcW w:w="5539"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9B0E6A">
            <w:pPr>
              <w:keepLines/>
            </w:pPr>
          </w:p>
        </w:tc>
      </w:tr>
      <w:tr w:rsidR="00310BA6" w:rsidRPr="008D1A09" w:rsidTr="009B0E6A">
        <w:trPr>
          <w:trHeight w:hRule="exact" w:val="27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9B0E6A"/>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9B0E6A"/>
        </w:tc>
        <w:tc>
          <w:tcPr>
            <w:tcW w:w="994"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9B0E6A"/>
        </w:tc>
        <w:tc>
          <w:tcPr>
            <w:tcW w:w="5539"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9B0E6A"/>
        </w:tc>
      </w:tr>
      <w:tr w:rsidR="00310BA6" w:rsidRPr="008D1A09" w:rsidTr="009B0E6A">
        <w:trPr>
          <w:trHeight w:hRule="exact" w:val="283"/>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9B0E6A"/>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9B0E6A"/>
        </w:tc>
        <w:tc>
          <w:tcPr>
            <w:tcW w:w="994"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9B0E6A"/>
        </w:tc>
        <w:tc>
          <w:tcPr>
            <w:tcW w:w="5539"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9B0E6A"/>
        </w:tc>
      </w:tr>
    </w:tbl>
    <w:p w:rsidR="00310BA6" w:rsidRDefault="00310BA6" w:rsidP="000B2AB1">
      <w:pPr>
        <w:pStyle w:val="Kysimus"/>
      </w:pPr>
      <w:r>
        <w:t xml:space="preserve">C4. </w:t>
      </w:r>
      <w:r w:rsidR="00ED4AFD" w:rsidRPr="00ED4AFD">
        <w:t>Kas maakonnas on alates 1. juulist 2011 esinenud juhtumeid, kus maavanem ei ole nõustunud kohaliku omavalitsuse planeeringuga rohevõrgustiku teemaplaneeringusse tehtava muudatusettepanekuga? Mis on olnud põhjuseks?</w:t>
      </w:r>
    </w:p>
    <w:p w:rsidR="00310BA6" w:rsidRPr="00380B26" w:rsidRDefault="00310BA6" w:rsidP="000B2AB1">
      <w:pPr>
        <w:pStyle w:val="Vastus"/>
      </w:pPr>
    </w:p>
    <w:p w:rsidR="00310BA6" w:rsidRDefault="00310BA6" w:rsidP="00A423A5">
      <w:pPr>
        <w:pStyle w:val="Kysimus"/>
      </w:pPr>
      <w:r>
        <w:t>C5</w:t>
      </w:r>
      <w:r w:rsidRPr="000B62E2">
        <w:t xml:space="preserve">. </w:t>
      </w:r>
      <w:r w:rsidR="00A423A5" w:rsidRPr="000B62E2">
        <w:t xml:space="preserve">Millised </w:t>
      </w:r>
      <w:r w:rsidR="00A423A5">
        <w:t>teemaplaneeringu</w:t>
      </w:r>
      <w:r w:rsidR="00A423A5" w:rsidRPr="000B62E2" w:rsidDel="00A423A5">
        <w:t xml:space="preserve"> </w:t>
      </w:r>
      <w:r w:rsidRPr="000B2AB1">
        <w:t>„Asustust ja maakasutust suunavad keskkonnatingimused“</w:t>
      </w:r>
      <w:r>
        <w:t xml:space="preserve"> </w:t>
      </w:r>
      <w:r w:rsidR="00A423A5">
        <w:t xml:space="preserve">osad </w:t>
      </w:r>
      <w:r w:rsidRPr="000B62E2">
        <w:t xml:space="preserve">on </w:t>
      </w:r>
      <w:r>
        <w:t xml:space="preserve">teie hinnangul </w:t>
      </w:r>
      <w:r w:rsidR="00A423A5" w:rsidRPr="000B62E2">
        <w:t xml:space="preserve">olnud </w:t>
      </w:r>
      <w:r w:rsidR="00A423A5">
        <w:t xml:space="preserve">maakonna ruumilise </w:t>
      </w:r>
      <w:r w:rsidR="00A423A5" w:rsidRPr="000B62E2">
        <w:t>arengu suunamisel aluseks</w:t>
      </w:r>
      <w:r w:rsidR="00F36DA2">
        <w:t xml:space="preserve"> ja</w:t>
      </w:r>
      <w:r w:rsidR="00A423A5" w:rsidRPr="000B62E2">
        <w:t xml:space="preserve"> millised mitte?</w:t>
      </w:r>
    </w:p>
    <w:p w:rsidR="00310BA6" w:rsidRPr="00294AAE" w:rsidRDefault="00310BA6" w:rsidP="00294AAE">
      <w:pPr>
        <w:pStyle w:val="Vastus"/>
      </w:pPr>
    </w:p>
    <w:p w:rsidR="00310BA6" w:rsidRDefault="00310BA6" w:rsidP="000B2AB1">
      <w:pPr>
        <w:pStyle w:val="Kysimus"/>
      </w:pPr>
      <w:r>
        <w:t>C6. Kui suurel määral ja millises osas on teemaplaneering</w:t>
      </w:r>
      <w:r w:rsidR="00A423A5">
        <w:t>us</w:t>
      </w:r>
      <w:r>
        <w:t xml:space="preserve"> </w:t>
      </w:r>
      <w:r w:rsidRPr="000B2AB1">
        <w:t>„Asustust ja maakasutust suunavad keskkonnatingimused“</w:t>
      </w:r>
      <w:r>
        <w:t xml:space="preserve"> </w:t>
      </w:r>
      <w:r w:rsidR="00A423A5">
        <w:t xml:space="preserve">käsitletavad teemad </w:t>
      </w:r>
      <w:r w:rsidRPr="000B62E2">
        <w:t>ülevõetav</w:t>
      </w:r>
      <w:r w:rsidR="00A423A5">
        <w:t>ad</w:t>
      </w:r>
      <w:r>
        <w:t xml:space="preserve"> koostatavasse </w:t>
      </w:r>
      <w:r w:rsidRPr="000B62E2">
        <w:t>maakonnaplaneeringusse</w:t>
      </w:r>
      <w:r>
        <w:t>? M</w:t>
      </w:r>
      <w:r w:rsidRPr="000B62E2">
        <w:t xml:space="preserve">illised ja kui ulatuslikud on </w:t>
      </w:r>
      <w:r>
        <w:t xml:space="preserve">hinnanguliselt </w:t>
      </w:r>
      <w:r w:rsidRPr="000B62E2">
        <w:t>vaja</w:t>
      </w:r>
      <w:r>
        <w:t>likud muudatused ja täpsustused?</w:t>
      </w:r>
    </w:p>
    <w:p w:rsidR="00310BA6" w:rsidRDefault="00310BA6" w:rsidP="000B2AB1">
      <w:pPr>
        <w:pStyle w:val="Vastus"/>
      </w:pPr>
    </w:p>
    <w:p w:rsidR="00310BA6" w:rsidRDefault="00310BA6" w:rsidP="000B62E2">
      <w:pPr>
        <w:pStyle w:val="Kysimus"/>
      </w:pPr>
      <w:r>
        <w:t xml:space="preserve">C7. Kas </w:t>
      </w:r>
      <w:r w:rsidRPr="00175CA0">
        <w:t>alates 1. juulist 2011</w:t>
      </w:r>
      <w:r>
        <w:t xml:space="preserve"> maakonnas aset leidnud muudatused teenuste paiknemise ning ühistranspordi korralduse osas on üldiselt olnud kooskõlas SI teemaplaneeringu lahendusega? Tooge näiteid.</w:t>
      </w:r>
    </w:p>
    <w:p w:rsidR="00310BA6" w:rsidRDefault="00310BA6" w:rsidP="000B62E2">
      <w:pPr>
        <w:pStyle w:val="Vastus"/>
      </w:pPr>
    </w:p>
    <w:p w:rsidR="00310BA6" w:rsidRDefault="00310BA6" w:rsidP="00175CA0">
      <w:pPr>
        <w:pStyle w:val="Kysimus"/>
      </w:pPr>
      <w:r>
        <w:t xml:space="preserve">C8. Võrreldes SI teemaplaneeringu kehtestamise ajaga, kuidas on teie hinnangul muutunud </w:t>
      </w:r>
      <w:r w:rsidR="00F36DA2">
        <w:t xml:space="preserve">erinevate </w:t>
      </w:r>
      <w:r>
        <w:t>keskuste roll teenuste pakkumises? Tooge näiteid.</w:t>
      </w:r>
    </w:p>
    <w:p w:rsidR="00310BA6" w:rsidRDefault="00310BA6" w:rsidP="00175CA0">
      <w:pPr>
        <w:pStyle w:val="Vastus"/>
      </w:pPr>
    </w:p>
    <w:p w:rsidR="00310BA6" w:rsidRDefault="00310BA6" w:rsidP="00175CA0">
      <w:pPr>
        <w:pStyle w:val="Kysimus"/>
      </w:pPr>
      <w:r>
        <w:t>C9</w:t>
      </w:r>
      <w:r w:rsidRPr="000B62E2">
        <w:t xml:space="preserve">. </w:t>
      </w:r>
      <w:r w:rsidR="00F36DA2" w:rsidRPr="000B62E2">
        <w:t xml:space="preserve">Millised </w:t>
      </w:r>
      <w:r>
        <w:t xml:space="preserve">SI </w:t>
      </w:r>
      <w:r w:rsidR="00F36DA2">
        <w:t>teemaplaneeringu</w:t>
      </w:r>
      <w:r w:rsidR="00F36DA2" w:rsidRPr="000B62E2">
        <w:t xml:space="preserve"> osad </w:t>
      </w:r>
      <w:r w:rsidRPr="000B62E2">
        <w:t xml:space="preserve">on </w:t>
      </w:r>
      <w:r>
        <w:t xml:space="preserve">teie hinnangul </w:t>
      </w:r>
      <w:r w:rsidR="00F36DA2" w:rsidRPr="000B62E2">
        <w:t xml:space="preserve">olnud </w:t>
      </w:r>
      <w:r w:rsidRPr="000B62E2">
        <w:t>maakonna ruumilis</w:t>
      </w:r>
      <w:r w:rsidR="00F36DA2">
        <w:t>e</w:t>
      </w:r>
      <w:r w:rsidRPr="000B62E2">
        <w:t xml:space="preserve"> arengu suunamisel aluseks</w:t>
      </w:r>
      <w:r w:rsidR="00F36DA2">
        <w:t xml:space="preserve"> ja</w:t>
      </w:r>
      <w:r w:rsidRPr="000B62E2">
        <w:t xml:space="preserve"> millised mitte?</w:t>
      </w:r>
    </w:p>
    <w:p w:rsidR="00310BA6" w:rsidRPr="00294AAE" w:rsidRDefault="00310BA6" w:rsidP="00175CA0">
      <w:pPr>
        <w:pStyle w:val="Vastus"/>
      </w:pPr>
    </w:p>
    <w:p w:rsidR="00310BA6" w:rsidRDefault="00310BA6" w:rsidP="00175CA0">
      <w:pPr>
        <w:pStyle w:val="Kysimus"/>
      </w:pPr>
      <w:r>
        <w:t xml:space="preserve">C10. Kui suurel määral ja millises osas on SI teemaplaneering </w:t>
      </w:r>
      <w:r w:rsidRPr="000B62E2">
        <w:t>ülevõetav</w:t>
      </w:r>
      <w:r>
        <w:t xml:space="preserve"> koostatavasse </w:t>
      </w:r>
      <w:r w:rsidRPr="000B62E2">
        <w:t>maakonnaplaneeringusse</w:t>
      </w:r>
      <w:r>
        <w:t>? M</w:t>
      </w:r>
      <w:r w:rsidRPr="000B62E2">
        <w:t xml:space="preserve">illised ja kui ulatuslikud on </w:t>
      </w:r>
      <w:r>
        <w:t xml:space="preserve">hinnanguliselt </w:t>
      </w:r>
      <w:r w:rsidRPr="000B62E2">
        <w:t>vaja</w:t>
      </w:r>
      <w:r>
        <w:t>likud muudatused ja täpsustused?</w:t>
      </w:r>
    </w:p>
    <w:p w:rsidR="00310BA6" w:rsidRDefault="00310BA6" w:rsidP="00175CA0">
      <w:pPr>
        <w:pStyle w:val="Vastus"/>
      </w:pPr>
    </w:p>
    <w:p w:rsidR="00310BA6" w:rsidRDefault="00310BA6" w:rsidP="00D154E1">
      <w:pPr>
        <w:pStyle w:val="Heading2"/>
      </w:pPr>
      <w:r>
        <w:t>D. Teised teemaplaneeringud</w:t>
      </w:r>
    </w:p>
    <w:p w:rsidR="00310BA6" w:rsidRPr="00A0296E" w:rsidRDefault="00310BA6" w:rsidP="0025007F">
      <w:r>
        <w:t xml:space="preserve">Selgitus: </w:t>
      </w:r>
      <w:r w:rsidRPr="00A0296E">
        <w:t xml:space="preserve">Mitmes maakonnas on lisaks </w:t>
      </w:r>
      <w:r>
        <w:t xml:space="preserve">eelnimetatud kahele </w:t>
      </w:r>
      <w:r w:rsidRPr="00A0296E">
        <w:t>teemaplaneeringule koostatud</w:t>
      </w:r>
      <w:r>
        <w:t xml:space="preserve"> </w:t>
      </w:r>
      <w:r w:rsidRPr="00A0296E">
        <w:t>maakonnaplaneeringu täpsustamiseks ja täiendamiseks</w:t>
      </w:r>
      <w:r>
        <w:t xml:space="preserve"> ka</w:t>
      </w:r>
      <w:r w:rsidRPr="00A0296E">
        <w:t xml:space="preserve"> muid teemaplaneeringuid, näiteks</w:t>
      </w:r>
      <w:r>
        <w:t>:</w:t>
      </w:r>
      <w:r w:rsidRPr="00A0296E">
        <w:t xml:space="preserve"> joonobjektid, kergliiklus, mere- või rannikualalade kasutus, tuuleenergia </w:t>
      </w:r>
      <w:r w:rsidR="0025007F">
        <w:t>või</w:t>
      </w:r>
      <w:r w:rsidR="0025007F" w:rsidRPr="00A0296E">
        <w:t xml:space="preserve"> </w:t>
      </w:r>
      <w:r w:rsidRPr="00A0296E">
        <w:t>muud</w:t>
      </w:r>
      <w:r w:rsidR="0025007F">
        <w:t xml:space="preserve"> teemad</w:t>
      </w:r>
      <w:r>
        <w:t>.</w:t>
      </w:r>
    </w:p>
    <w:p w:rsidR="00310BA6" w:rsidRDefault="00310BA6" w:rsidP="00D17AFE">
      <w:pPr>
        <w:pStyle w:val="Kysimus"/>
      </w:pPr>
      <w:r>
        <w:t xml:space="preserve">D1. Millised maakonnaplaneeringu teemaplaneeringud kehtivad maakonnas lisaks </w:t>
      </w:r>
      <w:r w:rsidRPr="00D17AFE">
        <w:t>teemaplaneeringu</w:t>
      </w:r>
      <w:r>
        <w:t xml:space="preserve">le </w:t>
      </w:r>
      <w:r w:rsidRPr="00D17AFE">
        <w:t xml:space="preserve">„Asustust ja maakasutust suunavad keskkonnatingimused“ ja sotsiaalse infrastruktuuri </w:t>
      </w:r>
      <w:r>
        <w:t>teemaplaneeringule?</w:t>
      </w:r>
    </w:p>
    <w:tbl>
      <w:tblPr>
        <w:tblW w:w="9240" w:type="dxa"/>
        <w:tblInd w:w="40" w:type="dxa"/>
        <w:tblLayout w:type="fixed"/>
        <w:tblCellMar>
          <w:left w:w="40" w:type="dxa"/>
          <w:right w:w="40" w:type="dxa"/>
        </w:tblCellMar>
        <w:tblLook w:val="0000" w:firstRow="0" w:lastRow="0" w:firstColumn="0" w:lastColumn="0" w:noHBand="0" w:noVBand="0"/>
      </w:tblPr>
      <w:tblGrid>
        <w:gridCol w:w="720"/>
        <w:gridCol w:w="5880"/>
        <w:gridCol w:w="2640"/>
      </w:tblGrid>
      <w:tr w:rsidR="00310BA6" w:rsidRPr="00D17AFE" w:rsidTr="00427176">
        <w:trPr>
          <w:trHeight w:hRule="exact" w:val="26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310BA6" w:rsidRPr="00D17AFE" w:rsidRDefault="00310BA6" w:rsidP="00D17AFE">
            <w:pPr>
              <w:keepLines/>
              <w:jc w:val="center"/>
              <w:rPr>
                <w:sz w:val="20"/>
                <w:szCs w:val="20"/>
              </w:rPr>
            </w:pPr>
            <w:proofErr w:type="spellStart"/>
            <w:r>
              <w:rPr>
                <w:sz w:val="20"/>
                <w:szCs w:val="20"/>
              </w:rPr>
              <w:t>Jrk</w:t>
            </w:r>
            <w:proofErr w:type="spellEnd"/>
            <w:r>
              <w:rPr>
                <w:sz w:val="20"/>
                <w:szCs w:val="20"/>
              </w:rPr>
              <w:t xml:space="preserve"> nr</w:t>
            </w:r>
          </w:p>
        </w:tc>
        <w:tc>
          <w:tcPr>
            <w:tcW w:w="5880" w:type="dxa"/>
            <w:tcBorders>
              <w:top w:val="single" w:sz="6" w:space="0" w:color="auto"/>
              <w:left w:val="single" w:sz="6" w:space="0" w:color="auto"/>
              <w:bottom w:val="single" w:sz="6" w:space="0" w:color="auto"/>
              <w:right w:val="single" w:sz="6" w:space="0" w:color="auto"/>
            </w:tcBorders>
            <w:shd w:val="clear" w:color="auto" w:fill="FFFFFF"/>
            <w:vAlign w:val="center"/>
          </w:tcPr>
          <w:p w:rsidR="00310BA6" w:rsidRPr="00D17AFE" w:rsidRDefault="00310BA6" w:rsidP="00D17AFE">
            <w:pPr>
              <w:keepLines/>
              <w:jc w:val="center"/>
              <w:rPr>
                <w:sz w:val="20"/>
                <w:szCs w:val="20"/>
              </w:rPr>
            </w:pPr>
            <w:r w:rsidRPr="00D17AFE">
              <w:rPr>
                <w:sz w:val="20"/>
                <w:szCs w:val="20"/>
              </w:rPr>
              <w:t>Planeeringu nimetus</w:t>
            </w:r>
          </w:p>
        </w:tc>
        <w:tc>
          <w:tcPr>
            <w:tcW w:w="2640" w:type="dxa"/>
            <w:tcBorders>
              <w:top w:val="single" w:sz="6" w:space="0" w:color="auto"/>
              <w:left w:val="single" w:sz="6" w:space="0" w:color="auto"/>
              <w:bottom w:val="single" w:sz="6" w:space="0" w:color="auto"/>
              <w:right w:val="single" w:sz="6" w:space="0" w:color="auto"/>
            </w:tcBorders>
            <w:shd w:val="clear" w:color="auto" w:fill="FFFFFF"/>
            <w:vAlign w:val="center"/>
          </w:tcPr>
          <w:p w:rsidR="00310BA6" w:rsidRPr="00D17AFE" w:rsidRDefault="00310BA6" w:rsidP="00D17AFE">
            <w:pPr>
              <w:keepLines/>
              <w:jc w:val="center"/>
              <w:rPr>
                <w:sz w:val="20"/>
                <w:szCs w:val="20"/>
              </w:rPr>
            </w:pPr>
            <w:r w:rsidRPr="00D17AFE">
              <w:rPr>
                <w:sz w:val="20"/>
                <w:szCs w:val="20"/>
              </w:rPr>
              <w:t>Kehtestatud (aasta)</w:t>
            </w:r>
          </w:p>
        </w:tc>
      </w:tr>
      <w:tr w:rsidR="00310BA6" w:rsidRPr="008D1A09" w:rsidTr="00427176">
        <w:trPr>
          <w:trHeight w:hRule="exact" w:val="288"/>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keepLines/>
            </w:pPr>
          </w:p>
        </w:tc>
        <w:tc>
          <w:tcPr>
            <w:tcW w:w="588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keepLines/>
            </w:pP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keepLines/>
            </w:pPr>
          </w:p>
        </w:tc>
      </w:tr>
      <w:tr w:rsidR="00310BA6" w:rsidRPr="008D1A09" w:rsidTr="00427176">
        <w:trPr>
          <w:trHeight w:hRule="exact" w:val="278"/>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tc>
        <w:tc>
          <w:tcPr>
            <w:tcW w:w="588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tc>
        <w:tc>
          <w:tcPr>
            <w:tcW w:w="264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tc>
      </w:tr>
      <w:tr w:rsidR="00310BA6" w:rsidRPr="008D1A09" w:rsidTr="00427176">
        <w:trPr>
          <w:trHeight w:hRule="exact" w:val="28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tc>
        <w:tc>
          <w:tcPr>
            <w:tcW w:w="588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tc>
        <w:tc>
          <w:tcPr>
            <w:tcW w:w="264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tc>
      </w:tr>
    </w:tbl>
    <w:p w:rsidR="00310BA6" w:rsidRDefault="00310BA6" w:rsidP="00D154E1">
      <w:pPr>
        <w:pStyle w:val="Kysimus"/>
      </w:pPr>
      <w:r>
        <w:t>D2. Millised maakonnas kehtestatud joonobjekti teemaplaneeringud ja olulise ruumilise mõjuga objektide (ORMO) planeeringud on jätkuvalt tervikuna aktuaalsed ning mille lahendus peab jääma tervikuna kehtima?</w:t>
      </w:r>
    </w:p>
    <w:p w:rsidR="00310BA6" w:rsidRDefault="00310BA6" w:rsidP="00D154E1">
      <w:pPr>
        <w:pStyle w:val="Vastus"/>
      </w:pPr>
    </w:p>
    <w:p w:rsidR="00310BA6" w:rsidRDefault="00310BA6" w:rsidP="00427176">
      <w:pPr>
        <w:pStyle w:val="Kysimus"/>
      </w:pPr>
      <w:r>
        <w:t>D3. Milliseid maakonnas kehtestatud joonobjekti teemaplaneeringuid ja ORMO planeeringuid on kavas osaliselt või tervikuna muuta? Millises osas?</w:t>
      </w:r>
    </w:p>
    <w:p w:rsidR="00310BA6" w:rsidRDefault="00310BA6" w:rsidP="00427176">
      <w:pPr>
        <w:pStyle w:val="Vastus"/>
      </w:pPr>
    </w:p>
    <w:p w:rsidR="00310BA6" w:rsidRDefault="00310BA6" w:rsidP="00D154E1">
      <w:pPr>
        <w:pStyle w:val="Kysimus"/>
      </w:pPr>
      <w:r>
        <w:t>D4. Kas kehtestatud joonobjektide planeeringute lahendused on viidud sisse üldplaneeringutesse? Kuidas konkreetselt on seda tehtud?</w:t>
      </w:r>
    </w:p>
    <w:p w:rsidR="00310BA6" w:rsidRDefault="00310BA6" w:rsidP="00D154E1">
      <w:pPr>
        <w:pStyle w:val="Vastus"/>
      </w:pPr>
    </w:p>
    <w:p w:rsidR="00310BA6" w:rsidRDefault="00310BA6" w:rsidP="00D154E1">
      <w:pPr>
        <w:pStyle w:val="Kysimus"/>
      </w:pPr>
      <w:r>
        <w:lastRenderedPageBreak/>
        <w:t xml:space="preserve">D5. Kas samaaegselt maakonnaplaneeringu koostamisega on maakonnas koostamisel joonobjekti või ORMO teemaplaneeringuid? </w:t>
      </w:r>
    </w:p>
    <w:tbl>
      <w:tblPr>
        <w:tblW w:w="9240" w:type="dxa"/>
        <w:tblInd w:w="40" w:type="dxa"/>
        <w:tblLayout w:type="fixed"/>
        <w:tblCellMar>
          <w:left w:w="40" w:type="dxa"/>
          <w:right w:w="40" w:type="dxa"/>
        </w:tblCellMar>
        <w:tblLook w:val="0000" w:firstRow="0" w:lastRow="0" w:firstColumn="0" w:lastColumn="0" w:noHBand="0" w:noVBand="0"/>
      </w:tblPr>
      <w:tblGrid>
        <w:gridCol w:w="2694"/>
        <w:gridCol w:w="2268"/>
        <w:gridCol w:w="4278"/>
      </w:tblGrid>
      <w:tr w:rsidR="00310BA6" w:rsidRPr="00CB38DF" w:rsidTr="00CB38DF">
        <w:trPr>
          <w:trHeight w:hRule="exact" w:val="623"/>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310BA6" w:rsidRPr="00CB38DF" w:rsidRDefault="00310BA6" w:rsidP="00CB38DF">
            <w:pPr>
              <w:keepLines/>
              <w:jc w:val="center"/>
              <w:rPr>
                <w:sz w:val="20"/>
                <w:szCs w:val="20"/>
              </w:rPr>
            </w:pPr>
            <w:r w:rsidRPr="00CB38DF">
              <w:rPr>
                <w:sz w:val="20"/>
                <w:szCs w:val="20"/>
              </w:rPr>
              <w:t>Planeeringu nimetus</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310BA6" w:rsidRPr="00CB38DF" w:rsidRDefault="00310BA6" w:rsidP="00CB38DF">
            <w:pPr>
              <w:keepLines/>
              <w:jc w:val="center"/>
              <w:rPr>
                <w:sz w:val="20"/>
                <w:szCs w:val="20"/>
              </w:rPr>
            </w:pPr>
            <w:r w:rsidRPr="00CB38DF">
              <w:rPr>
                <w:sz w:val="20"/>
                <w:szCs w:val="20"/>
              </w:rPr>
              <w:t>Eeldatav kehtest</w:t>
            </w:r>
            <w:r>
              <w:rPr>
                <w:sz w:val="20"/>
                <w:szCs w:val="20"/>
              </w:rPr>
              <w:t>a</w:t>
            </w:r>
            <w:r w:rsidRPr="00CB38DF">
              <w:rPr>
                <w:sz w:val="20"/>
                <w:szCs w:val="20"/>
              </w:rPr>
              <w:t>mise aeg</w:t>
            </w:r>
          </w:p>
        </w:tc>
        <w:tc>
          <w:tcPr>
            <w:tcW w:w="4278" w:type="dxa"/>
            <w:tcBorders>
              <w:top w:val="single" w:sz="6" w:space="0" w:color="auto"/>
              <w:left w:val="single" w:sz="6" w:space="0" w:color="auto"/>
              <w:bottom w:val="single" w:sz="6" w:space="0" w:color="auto"/>
              <w:right w:val="single" w:sz="6" w:space="0" w:color="auto"/>
            </w:tcBorders>
            <w:shd w:val="clear" w:color="auto" w:fill="FFFFFF"/>
            <w:vAlign w:val="center"/>
          </w:tcPr>
          <w:p w:rsidR="00310BA6" w:rsidRPr="00CB38DF" w:rsidRDefault="00310BA6" w:rsidP="00CB38DF">
            <w:pPr>
              <w:keepLines/>
              <w:jc w:val="center"/>
              <w:rPr>
                <w:sz w:val="20"/>
                <w:szCs w:val="20"/>
              </w:rPr>
            </w:pPr>
            <w:r>
              <w:rPr>
                <w:sz w:val="20"/>
                <w:szCs w:val="20"/>
              </w:rPr>
              <w:t xml:space="preserve">Kuidas </w:t>
            </w:r>
            <w:r w:rsidR="00CB7E3B">
              <w:rPr>
                <w:sz w:val="20"/>
                <w:szCs w:val="20"/>
              </w:rPr>
              <w:t xml:space="preserve">sisuliselt </w:t>
            </w:r>
            <w:r>
              <w:rPr>
                <w:sz w:val="20"/>
                <w:szCs w:val="20"/>
              </w:rPr>
              <w:t>seostatakse</w:t>
            </w:r>
            <w:r w:rsidRPr="00CB38DF">
              <w:rPr>
                <w:sz w:val="20"/>
                <w:szCs w:val="20"/>
              </w:rPr>
              <w:t xml:space="preserve"> koostatava maakonnaplaneeringuga</w:t>
            </w:r>
          </w:p>
        </w:tc>
      </w:tr>
      <w:tr w:rsidR="00310BA6" w:rsidRPr="008D1A09" w:rsidTr="00427176">
        <w:trPr>
          <w:trHeight w:hRule="exact" w:val="28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pPr>
              <w:keepLines/>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pPr>
              <w:keepLines/>
            </w:pPr>
          </w:p>
        </w:tc>
        <w:tc>
          <w:tcPr>
            <w:tcW w:w="4278"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pPr>
              <w:keepLines/>
            </w:pPr>
          </w:p>
        </w:tc>
      </w:tr>
      <w:tr w:rsidR="00310BA6" w:rsidRPr="008D1A09" w:rsidTr="00427176">
        <w:trPr>
          <w:trHeight w:hRule="exact" w:val="27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tc>
        <w:tc>
          <w:tcPr>
            <w:tcW w:w="4278"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tc>
      </w:tr>
      <w:tr w:rsidR="00310BA6" w:rsidRPr="008D1A09" w:rsidTr="00427176">
        <w:trPr>
          <w:trHeight w:hRule="exact" w:val="28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tc>
        <w:tc>
          <w:tcPr>
            <w:tcW w:w="4278"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tc>
      </w:tr>
    </w:tbl>
    <w:p w:rsidR="00310BA6" w:rsidRDefault="00310BA6" w:rsidP="00D154E1">
      <w:pPr>
        <w:pStyle w:val="Kysimus"/>
      </w:pPr>
      <w:r>
        <w:t>D6. Kas on teisi kehtestatud teemaplaneeringuid, mis tervikuna või osaliselt jäävad kehtima? Mis osas? Kuidas on kavas neid üle kanda koostatavatesse maakonnaplaneeringutesse?</w:t>
      </w:r>
    </w:p>
    <w:tbl>
      <w:tblPr>
        <w:tblW w:w="9240" w:type="dxa"/>
        <w:tblInd w:w="40" w:type="dxa"/>
        <w:tblLayout w:type="fixed"/>
        <w:tblCellMar>
          <w:left w:w="40" w:type="dxa"/>
          <w:right w:w="40" w:type="dxa"/>
        </w:tblCellMar>
        <w:tblLook w:val="0000" w:firstRow="0" w:lastRow="0" w:firstColumn="0" w:lastColumn="0" w:noHBand="0" w:noVBand="0"/>
      </w:tblPr>
      <w:tblGrid>
        <w:gridCol w:w="2694"/>
        <w:gridCol w:w="2346"/>
        <w:gridCol w:w="4200"/>
      </w:tblGrid>
      <w:tr w:rsidR="00310BA6" w:rsidRPr="00495EC8" w:rsidTr="00495EC8">
        <w:trPr>
          <w:trHeight w:hRule="exact" w:val="105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310BA6" w:rsidRPr="00495EC8" w:rsidRDefault="00310BA6" w:rsidP="00495EC8">
            <w:pPr>
              <w:keepLines/>
              <w:jc w:val="center"/>
              <w:rPr>
                <w:sz w:val="20"/>
                <w:szCs w:val="20"/>
              </w:rPr>
            </w:pPr>
            <w:r w:rsidRPr="00495EC8">
              <w:rPr>
                <w:sz w:val="20"/>
                <w:szCs w:val="20"/>
              </w:rPr>
              <w:t>Planeeringu nimetus</w:t>
            </w:r>
          </w:p>
        </w:tc>
        <w:tc>
          <w:tcPr>
            <w:tcW w:w="2346" w:type="dxa"/>
            <w:tcBorders>
              <w:top w:val="single" w:sz="6" w:space="0" w:color="auto"/>
              <w:left w:val="single" w:sz="6" w:space="0" w:color="auto"/>
              <w:bottom w:val="single" w:sz="6" w:space="0" w:color="auto"/>
              <w:right w:val="single" w:sz="6" w:space="0" w:color="auto"/>
            </w:tcBorders>
            <w:shd w:val="clear" w:color="auto" w:fill="FFFFFF"/>
            <w:vAlign w:val="center"/>
          </w:tcPr>
          <w:p w:rsidR="00310BA6" w:rsidRDefault="00310BA6" w:rsidP="00495EC8">
            <w:pPr>
              <w:keepLines/>
              <w:jc w:val="center"/>
              <w:rPr>
                <w:sz w:val="20"/>
                <w:szCs w:val="20"/>
              </w:rPr>
            </w:pPr>
            <w:r w:rsidRPr="00495EC8">
              <w:rPr>
                <w:sz w:val="20"/>
                <w:szCs w:val="20"/>
              </w:rPr>
              <w:t>S</w:t>
            </w:r>
            <w:r>
              <w:rPr>
                <w:sz w:val="20"/>
                <w:szCs w:val="20"/>
              </w:rPr>
              <w:t>taatus peale maakonnaplaneeringu kehtestamist</w:t>
            </w:r>
          </w:p>
          <w:p w:rsidR="00310BA6" w:rsidRPr="00495EC8" w:rsidRDefault="00310BA6" w:rsidP="00495EC8">
            <w:pPr>
              <w:keepLines/>
              <w:jc w:val="center"/>
              <w:rPr>
                <w:sz w:val="20"/>
                <w:szCs w:val="20"/>
              </w:rPr>
            </w:pPr>
          </w:p>
        </w:tc>
        <w:tc>
          <w:tcPr>
            <w:tcW w:w="4200" w:type="dxa"/>
            <w:tcBorders>
              <w:top w:val="single" w:sz="6" w:space="0" w:color="auto"/>
              <w:left w:val="single" w:sz="6" w:space="0" w:color="auto"/>
              <w:bottom w:val="single" w:sz="6" w:space="0" w:color="auto"/>
              <w:right w:val="single" w:sz="6" w:space="0" w:color="auto"/>
            </w:tcBorders>
            <w:shd w:val="clear" w:color="auto" w:fill="FFFFFF"/>
            <w:vAlign w:val="center"/>
          </w:tcPr>
          <w:p w:rsidR="00310BA6" w:rsidRPr="00495EC8" w:rsidRDefault="00310BA6" w:rsidP="00495EC8">
            <w:pPr>
              <w:keepLines/>
              <w:jc w:val="center"/>
              <w:rPr>
                <w:sz w:val="20"/>
                <w:szCs w:val="20"/>
              </w:rPr>
            </w:pPr>
            <w:r>
              <w:rPr>
                <w:sz w:val="20"/>
                <w:szCs w:val="20"/>
              </w:rPr>
              <w:t xml:space="preserve">Kuidas </w:t>
            </w:r>
            <w:r w:rsidR="00CB7E3B">
              <w:rPr>
                <w:sz w:val="20"/>
                <w:szCs w:val="20"/>
              </w:rPr>
              <w:t xml:space="preserve">sisuliselt </w:t>
            </w:r>
            <w:r>
              <w:rPr>
                <w:sz w:val="20"/>
                <w:szCs w:val="20"/>
              </w:rPr>
              <w:t>seostatakse</w:t>
            </w:r>
            <w:r w:rsidRPr="00CB38DF">
              <w:rPr>
                <w:sz w:val="20"/>
                <w:szCs w:val="20"/>
              </w:rPr>
              <w:t xml:space="preserve"> koostatava maakonnaplaneeringuga</w:t>
            </w:r>
          </w:p>
        </w:tc>
      </w:tr>
      <w:tr w:rsidR="00310BA6" w:rsidRPr="008D1A09" w:rsidTr="00495EC8">
        <w:trPr>
          <w:trHeight w:hRule="exact" w:val="28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pPr>
              <w:keepLines/>
            </w:pPr>
          </w:p>
        </w:tc>
        <w:tc>
          <w:tcPr>
            <w:tcW w:w="2346"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pPr>
              <w:keepLines/>
            </w:pPr>
          </w:p>
        </w:tc>
        <w:tc>
          <w:tcPr>
            <w:tcW w:w="420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pPr>
              <w:keepLines/>
            </w:pPr>
          </w:p>
        </w:tc>
      </w:tr>
      <w:tr w:rsidR="00310BA6" w:rsidRPr="008D1A09" w:rsidTr="00495EC8">
        <w:trPr>
          <w:trHeight w:hRule="exact" w:val="27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tc>
        <w:tc>
          <w:tcPr>
            <w:tcW w:w="2346"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tc>
        <w:tc>
          <w:tcPr>
            <w:tcW w:w="420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tc>
      </w:tr>
      <w:tr w:rsidR="00310BA6" w:rsidRPr="008D1A09" w:rsidTr="00495EC8">
        <w:trPr>
          <w:trHeight w:hRule="exact" w:val="28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tc>
        <w:tc>
          <w:tcPr>
            <w:tcW w:w="2346"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tc>
        <w:tc>
          <w:tcPr>
            <w:tcW w:w="420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631778"/>
        </w:tc>
      </w:tr>
    </w:tbl>
    <w:p w:rsidR="00310BA6" w:rsidRDefault="00310BA6" w:rsidP="00D154E1">
      <w:pPr>
        <w:pStyle w:val="Kysimus"/>
      </w:pPr>
      <w:r>
        <w:t xml:space="preserve">D7. Kas antud teemaplaneeringud </w:t>
      </w:r>
      <w:r w:rsidRPr="00D154E1">
        <w:t xml:space="preserve">on suunanud maakonna ruumilist arengut? </w:t>
      </w:r>
      <w:r>
        <w:t>Mil viisil? Tooge näiteid.</w:t>
      </w:r>
    </w:p>
    <w:p w:rsidR="00310BA6" w:rsidRDefault="00310BA6" w:rsidP="00D154E1">
      <w:pPr>
        <w:pStyle w:val="Vastus"/>
      </w:pPr>
    </w:p>
    <w:p w:rsidR="00CB7E3B" w:rsidRDefault="00CB7E3B" w:rsidP="00CB7E3B">
      <w:pPr>
        <w:pStyle w:val="Kysimus"/>
      </w:pPr>
      <w:r>
        <w:t xml:space="preserve">D8. Millised probleemid </w:t>
      </w:r>
      <w:r w:rsidR="001E5741">
        <w:t xml:space="preserve">on </w:t>
      </w:r>
      <w:r>
        <w:t>esine</w:t>
      </w:r>
      <w:r w:rsidR="001E5741">
        <w:t>nud</w:t>
      </w:r>
      <w:r>
        <w:t xml:space="preserve"> teemaplaneeringute koostamisel ja menetlemisel? Palun tooge näiteid. Kuidas saaks neid probleeme uute planeeringute koostamisel ja menetlemisel vältida?</w:t>
      </w:r>
    </w:p>
    <w:p w:rsidR="00CB7E3B" w:rsidRDefault="00CB7E3B" w:rsidP="00CB7E3B">
      <w:pPr>
        <w:pStyle w:val="Vastus"/>
      </w:pPr>
    </w:p>
    <w:p w:rsidR="00310BA6" w:rsidRDefault="00310BA6" w:rsidP="00D154E1">
      <w:pPr>
        <w:pStyle w:val="Heading2"/>
      </w:pPr>
      <w:r>
        <w:t>E. Kaasamine ja koostöö maakonna tasandi planeeringute koostamisel</w:t>
      </w:r>
    </w:p>
    <w:p w:rsidR="00310BA6" w:rsidRDefault="00310BA6" w:rsidP="00495EC8">
      <w:pPr>
        <w:pStyle w:val="Kysimus"/>
      </w:pPr>
      <w:r>
        <w:t>E1. Kas koostamisel oleva maakonnaplaneeringu või värskemate teemaplaneeringute koostamisel on koostatud kaasamiskava (keda, millal ja kuidas kaasatakse)?</w:t>
      </w:r>
    </w:p>
    <w:p w:rsidR="00310BA6" w:rsidRDefault="00310BA6" w:rsidP="00495EC8">
      <w:pPr>
        <w:pStyle w:val="Vastus"/>
      </w:pPr>
    </w:p>
    <w:p w:rsidR="00310BA6" w:rsidRDefault="00310BA6" w:rsidP="00495EC8">
      <w:pPr>
        <w:pStyle w:val="Kysimus"/>
      </w:pPr>
      <w:r>
        <w:t>E2. Milline on olnud praktika kaasamiskava koostamisel: millises planeerimise etapis kava koostatakse, kas kava kinnitatakse ja/või avalikustatakse mingil viisil, kas kava tegelikkuses järgitakse, kas tegemist on staatilise või muutuva dokumendiga?</w:t>
      </w:r>
    </w:p>
    <w:p w:rsidR="00310BA6" w:rsidRDefault="00310BA6" w:rsidP="00495EC8">
      <w:pPr>
        <w:pStyle w:val="Vastus"/>
      </w:pPr>
    </w:p>
    <w:p w:rsidR="00310BA6" w:rsidRDefault="00310BA6" w:rsidP="00495EC8">
      <w:pPr>
        <w:pStyle w:val="Kysimus"/>
      </w:pPr>
      <w:r>
        <w:t>E3. Milliseid meetodeid ja võtteid kasutatakse kaasamiseks ja koostööks</w:t>
      </w:r>
      <w:r w:rsidR="00A01E61">
        <w:t xml:space="preserve"> </w:t>
      </w:r>
      <w:r w:rsidR="0031424D">
        <w:t xml:space="preserve">(valitsusasutused, kohalikud omavalitsused, </w:t>
      </w:r>
      <w:proofErr w:type="spellStart"/>
      <w:r w:rsidR="0031424D">
        <w:t>vabakond</w:t>
      </w:r>
      <w:proofErr w:type="spellEnd"/>
      <w:r w:rsidR="0031424D">
        <w:t xml:space="preserve"> jt) </w:t>
      </w:r>
      <w:r w:rsidR="00A01E61">
        <w:t>maakonnatasandi planeeringute koostamisel</w:t>
      </w:r>
      <w:r>
        <w:t>?</w:t>
      </w:r>
    </w:p>
    <w:p w:rsidR="00310BA6" w:rsidRDefault="00310BA6" w:rsidP="00495EC8">
      <w:pPr>
        <w:pStyle w:val="Vastus"/>
      </w:pPr>
    </w:p>
    <w:p w:rsidR="00310BA6" w:rsidRDefault="00310BA6" w:rsidP="00495EC8">
      <w:pPr>
        <w:pStyle w:val="Kysimus"/>
      </w:pPr>
      <w:r>
        <w:t>E4. Millised on aastatel 2011-2015 maakonna tasandil olnud peamised koostöö ja kaasamise alased probleemid planeeringute koostamisel?</w:t>
      </w:r>
    </w:p>
    <w:p w:rsidR="00310BA6" w:rsidRDefault="00310BA6" w:rsidP="00495EC8">
      <w:pPr>
        <w:pStyle w:val="Vastus"/>
      </w:pPr>
    </w:p>
    <w:p w:rsidR="00310BA6" w:rsidRDefault="00310BA6" w:rsidP="00495EC8">
      <w:pPr>
        <w:pStyle w:val="Kysimus"/>
      </w:pPr>
      <w:r>
        <w:t xml:space="preserve">E5. Milliste maakonnatasandi planeeringute jaoks on koostatud </w:t>
      </w:r>
      <w:r w:rsidRPr="00380B26">
        <w:t>elluviimise  tegevuskava/rakenduskava</w:t>
      </w:r>
      <w:r>
        <w:t>? Millised on olnud kogemused selle rakendamisel?</w:t>
      </w:r>
    </w:p>
    <w:p w:rsidR="00310BA6" w:rsidRDefault="00310BA6" w:rsidP="00495EC8">
      <w:pPr>
        <w:pStyle w:val="Vastus"/>
      </w:pPr>
    </w:p>
    <w:p w:rsidR="00310BA6" w:rsidRDefault="00310BA6" w:rsidP="008336CD">
      <w:pPr>
        <w:pStyle w:val="Heading2"/>
      </w:pPr>
      <w:r>
        <w:t xml:space="preserve">F. </w:t>
      </w:r>
      <w:r w:rsidR="00660E49">
        <w:t>Ma</w:t>
      </w:r>
      <w:r w:rsidR="0025007F">
        <w:t>avalitsus</w:t>
      </w:r>
      <w:r w:rsidR="00660E49">
        <w:t>e p</w:t>
      </w:r>
      <w:r>
        <w:t>laneerimisalane võimekus, järelevalve</w:t>
      </w:r>
      <w:r w:rsidRPr="0089006B">
        <w:t xml:space="preserve"> </w:t>
      </w:r>
      <w:r>
        <w:t>ja vastuväidete lahendamine</w:t>
      </w:r>
    </w:p>
    <w:p w:rsidR="00310BA6" w:rsidRDefault="00310BA6" w:rsidP="0089006B">
      <w:pPr>
        <w:pStyle w:val="Kysimus"/>
      </w:pPr>
      <w:r>
        <w:t>F1. Maavalitsuses planeeringutega tegelevate spetsialistide erialane ettevalmistus</w:t>
      </w:r>
    </w:p>
    <w:tbl>
      <w:tblPr>
        <w:tblW w:w="9214" w:type="dxa"/>
        <w:tblInd w:w="40" w:type="dxa"/>
        <w:tblLayout w:type="fixed"/>
        <w:tblCellMar>
          <w:left w:w="40" w:type="dxa"/>
          <w:right w:w="40" w:type="dxa"/>
        </w:tblCellMar>
        <w:tblLook w:val="0000" w:firstRow="0" w:lastRow="0" w:firstColumn="0" w:lastColumn="0" w:noHBand="0" w:noVBand="0"/>
      </w:tblPr>
      <w:tblGrid>
        <w:gridCol w:w="1985"/>
        <w:gridCol w:w="1559"/>
        <w:gridCol w:w="1418"/>
        <w:gridCol w:w="1984"/>
        <w:gridCol w:w="2268"/>
      </w:tblGrid>
      <w:tr w:rsidR="00F01BBC" w:rsidRPr="0089006B" w:rsidTr="00F01BBC">
        <w:trPr>
          <w:trHeight w:hRule="exact" w:val="588"/>
        </w:trPr>
        <w:tc>
          <w:tcPr>
            <w:tcW w:w="1985" w:type="dxa"/>
            <w:vMerge w:val="restart"/>
            <w:tcBorders>
              <w:top w:val="single" w:sz="6" w:space="0" w:color="auto"/>
              <w:left w:val="single" w:sz="6" w:space="0" w:color="auto"/>
              <w:right w:val="single" w:sz="6" w:space="0" w:color="auto"/>
            </w:tcBorders>
            <w:shd w:val="clear" w:color="auto" w:fill="FFFFFF"/>
          </w:tcPr>
          <w:p w:rsidR="00F01BBC" w:rsidRPr="0089006B" w:rsidRDefault="00F01BBC" w:rsidP="00F01BBC">
            <w:pPr>
              <w:spacing w:line="216" w:lineRule="exact"/>
              <w:ind w:right="374"/>
              <w:jc w:val="center"/>
              <w:rPr>
                <w:sz w:val="20"/>
                <w:szCs w:val="20"/>
              </w:rPr>
            </w:pPr>
            <w:r w:rsidRPr="0089006B">
              <w:rPr>
                <w:sz w:val="20"/>
                <w:szCs w:val="20"/>
              </w:rPr>
              <w:t>Planeeringutega tegeleva spetsialisti</w:t>
            </w:r>
            <w:r>
              <w:rPr>
                <w:sz w:val="20"/>
                <w:szCs w:val="20"/>
              </w:rPr>
              <w:t xml:space="preserve"> </w:t>
            </w:r>
            <w:r w:rsidRPr="0089006B">
              <w:rPr>
                <w:sz w:val="20"/>
                <w:szCs w:val="20"/>
              </w:rPr>
              <w:t>ametinimetus</w:t>
            </w:r>
          </w:p>
        </w:tc>
        <w:tc>
          <w:tcPr>
            <w:tcW w:w="1559" w:type="dxa"/>
            <w:vMerge w:val="restart"/>
            <w:tcBorders>
              <w:top w:val="single" w:sz="6" w:space="0" w:color="auto"/>
              <w:left w:val="single" w:sz="6" w:space="0" w:color="auto"/>
              <w:right w:val="single" w:sz="6" w:space="0" w:color="auto"/>
            </w:tcBorders>
            <w:shd w:val="clear" w:color="auto" w:fill="FFFFFF"/>
          </w:tcPr>
          <w:p w:rsidR="00F01BBC" w:rsidRPr="0089006B" w:rsidRDefault="00F01BBC" w:rsidP="00F01BBC">
            <w:pPr>
              <w:jc w:val="center"/>
              <w:rPr>
                <w:sz w:val="20"/>
                <w:szCs w:val="20"/>
              </w:rPr>
            </w:pPr>
            <w:r w:rsidRPr="0089006B">
              <w:rPr>
                <w:sz w:val="20"/>
                <w:szCs w:val="20"/>
              </w:rPr>
              <w:t>Erialane  haridus* (milline)</w:t>
            </w:r>
          </w:p>
        </w:tc>
        <w:tc>
          <w:tcPr>
            <w:tcW w:w="1418" w:type="dxa"/>
            <w:vMerge w:val="restart"/>
            <w:tcBorders>
              <w:top w:val="single" w:sz="6" w:space="0" w:color="auto"/>
              <w:left w:val="single" w:sz="6" w:space="0" w:color="auto"/>
              <w:right w:val="single" w:sz="6" w:space="0" w:color="auto"/>
            </w:tcBorders>
            <w:shd w:val="clear" w:color="auto" w:fill="FFFFFF"/>
          </w:tcPr>
          <w:p w:rsidR="00F01BBC" w:rsidRPr="0089006B" w:rsidRDefault="00F01BBC" w:rsidP="00F01BBC">
            <w:pPr>
              <w:jc w:val="center"/>
              <w:rPr>
                <w:sz w:val="20"/>
                <w:szCs w:val="20"/>
              </w:rPr>
            </w:pPr>
            <w:r w:rsidRPr="0089006B">
              <w:rPr>
                <w:sz w:val="20"/>
                <w:szCs w:val="20"/>
              </w:rPr>
              <w:t>Muu  haridus (milline)</w:t>
            </w:r>
          </w:p>
        </w:tc>
        <w:tc>
          <w:tcPr>
            <w:tcW w:w="4252" w:type="dxa"/>
            <w:gridSpan w:val="2"/>
            <w:tcBorders>
              <w:top w:val="single" w:sz="6" w:space="0" w:color="auto"/>
              <w:left w:val="single" w:sz="6" w:space="0" w:color="auto"/>
              <w:bottom w:val="single" w:sz="6" w:space="0" w:color="auto"/>
              <w:right w:val="single" w:sz="6" w:space="0" w:color="auto"/>
            </w:tcBorders>
            <w:shd w:val="clear" w:color="auto" w:fill="FFFFFF"/>
          </w:tcPr>
          <w:p w:rsidR="00F01BBC" w:rsidRPr="0089006B" w:rsidRDefault="00F01BBC" w:rsidP="00F01BBC">
            <w:pPr>
              <w:spacing w:line="216" w:lineRule="exact"/>
              <w:ind w:right="19"/>
              <w:jc w:val="center"/>
              <w:rPr>
                <w:sz w:val="20"/>
                <w:szCs w:val="20"/>
              </w:rPr>
            </w:pPr>
            <w:r w:rsidRPr="0089006B">
              <w:rPr>
                <w:sz w:val="20"/>
                <w:szCs w:val="20"/>
              </w:rPr>
              <w:t xml:space="preserve">Kui suur osa vastava spetsialisti tööajast </w:t>
            </w:r>
            <w:r>
              <w:rPr>
                <w:sz w:val="20"/>
                <w:szCs w:val="20"/>
              </w:rPr>
              <w:t xml:space="preserve">(%) on perioodil 2011-2015 </w:t>
            </w:r>
            <w:r w:rsidRPr="0089006B">
              <w:rPr>
                <w:sz w:val="20"/>
                <w:szCs w:val="20"/>
              </w:rPr>
              <w:t>kulu</w:t>
            </w:r>
            <w:r>
              <w:rPr>
                <w:sz w:val="20"/>
                <w:szCs w:val="20"/>
              </w:rPr>
              <w:t>nud …</w:t>
            </w:r>
            <w:r w:rsidRPr="0089006B">
              <w:rPr>
                <w:sz w:val="20"/>
                <w:szCs w:val="20"/>
              </w:rPr>
              <w:t xml:space="preserve"> </w:t>
            </w:r>
          </w:p>
        </w:tc>
      </w:tr>
      <w:tr w:rsidR="00F01BBC" w:rsidRPr="008A167E" w:rsidTr="00F01BBC">
        <w:trPr>
          <w:trHeight w:hRule="exact" w:val="1266"/>
        </w:trPr>
        <w:tc>
          <w:tcPr>
            <w:tcW w:w="1985" w:type="dxa"/>
            <w:vMerge/>
            <w:tcBorders>
              <w:left w:val="single" w:sz="6" w:space="0" w:color="auto"/>
              <w:bottom w:val="single" w:sz="6" w:space="0" w:color="auto"/>
              <w:right w:val="single" w:sz="6" w:space="0" w:color="auto"/>
            </w:tcBorders>
            <w:shd w:val="clear" w:color="auto" w:fill="FFFFFF"/>
          </w:tcPr>
          <w:p w:rsidR="00F01BBC" w:rsidRPr="008A167E" w:rsidRDefault="00F01BBC" w:rsidP="00F01BBC">
            <w:pPr>
              <w:jc w:val="center"/>
            </w:pPr>
          </w:p>
        </w:tc>
        <w:tc>
          <w:tcPr>
            <w:tcW w:w="1559" w:type="dxa"/>
            <w:vMerge/>
            <w:tcBorders>
              <w:left w:val="single" w:sz="6" w:space="0" w:color="auto"/>
              <w:bottom w:val="single" w:sz="6" w:space="0" w:color="auto"/>
              <w:right w:val="single" w:sz="6" w:space="0" w:color="auto"/>
            </w:tcBorders>
            <w:shd w:val="clear" w:color="auto" w:fill="FFFFFF"/>
          </w:tcPr>
          <w:p w:rsidR="00F01BBC" w:rsidRPr="008A167E" w:rsidRDefault="00F01BBC" w:rsidP="00F01BBC">
            <w:pPr>
              <w:jc w:val="center"/>
            </w:pPr>
          </w:p>
        </w:tc>
        <w:tc>
          <w:tcPr>
            <w:tcW w:w="1418" w:type="dxa"/>
            <w:vMerge/>
            <w:tcBorders>
              <w:left w:val="single" w:sz="6" w:space="0" w:color="auto"/>
              <w:bottom w:val="single" w:sz="6" w:space="0" w:color="auto"/>
              <w:right w:val="single" w:sz="6" w:space="0" w:color="auto"/>
            </w:tcBorders>
            <w:shd w:val="clear" w:color="auto" w:fill="FFFFFF"/>
          </w:tcPr>
          <w:p w:rsidR="00F01BBC" w:rsidRPr="008A167E" w:rsidRDefault="00F01BBC" w:rsidP="00F01BBC">
            <w:pPr>
              <w:jc w:val="cente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01BBC" w:rsidRPr="008A167E" w:rsidRDefault="00F01BBC" w:rsidP="00F01BBC">
            <w:pPr>
              <w:jc w:val="center"/>
            </w:pPr>
            <w:r>
              <w:rPr>
                <w:sz w:val="20"/>
                <w:szCs w:val="20"/>
              </w:rPr>
              <w:t xml:space="preserve">... maakonna tasandi </w:t>
            </w:r>
            <w:r w:rsidRPr="0089006B">
              <w:rPr>
                <w:sz w:val="20"/>
                <w:szCs w:val="20"/>
              </w:rPr>
              <w:t>planeeringutega tegelemisele</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BBC" w:rsidRPr="008A167E" w:rsidRDefault="00F01BBC" w:rsidP="00F01BBC">
            <w:pPr>
              <w:jc w:val="center"/>
            </w:pPr>
            <w:r>
              <w:rPr>
                <w:sz w:val="20"/>
                <w:szCs w:val="20"/>
              </w:rPr>
              <w:t>… kohaliku tasandi planeeringutega tegelemisele (sh järelevalve)</w:t>
            </w:r>
          </w:p>
        </w:tc>
      </w:tr>
      <w:tr w:rsidR="00F01BBC" w:rsidRPr="008A167E" w:rsidTr="00F01BBC">
        <w:trPr>
          <w:trHeight w:hRule="exact" w:val="30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AF039A" w:rsidRPr="008A167E" w:rsidRDefault="00AF039A" w:rsidP="000B3A14"/>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F039A" w:rsidRPr="008A167E" w:rsidRDefault="00AF039A" w:rsidP="000B3A14"/>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F039A" w:rsidRPr="008A167E" w:rsidRDefault="00AF039A" w:rsidP="000B3A14"/>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F039A" w:rsidRPr="008A167E" w:rsidRDefault="00AF039A" w:rsidP="000B3A14"/>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F039A" w:rsidRPr="008A167E" w:rsidRDefault="00AF039A" w:rsidP="000B3A14"/>
        </w:tc>
      </w:tr>
      <w:tr w:rsidR="00F01BBC" w:rsidRPr="008A167E" w:rsidTr="00F01BBC">
        <w:trPr>
          <w:trHeight w:hRule="exact" w:val="307"/>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AF039A" w:rsidRPr="008A167E" w:rsidRDefault="00AF039A" w:rsidP="000B3A14"/>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F039A" w:rsidRPr="008A167E" w:rsidRDefault="00AF039A" w:rsidP="000B3A14"/>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F039A" w:rsidRPr="008A167E" w:rsidRDefault="00AF039A" w:rsidP="000B3A14"/>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F039A" w:rsidRPr="008A167E" w:rsidRDefault="00AF039A" w:rsidP="000B3A14"/>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F039A" w:rsidRPr="008A167E" w:rsidRDefault="00AF039A" w:rsidP="000B3A14"/>
        </w:tc>
      </w:tr>
    </w:tbl>
    <w:p w:rsidR="00310BA6" w:rsidRPr="0089006B" w:rsidRDefault="00310BA6" w:rsidP="0089006B">
      <w:pPr>
        <w:rPr>
          <w:sz w:val="20"/>
          <w:szCs w:val="20"/>
        </w:rPr>
      </w:pPr>
      <w:r w:rsidRPr="0089006B">
        <w:rPr>
          <w:sz w:val="20"/>
          <w:szCs w:val="20"/>
        </w:rPr>
        <w:t>* Erialaseks hariduseks saab pidada arhitekti, maastikuarhitekti, planeerija või geograafi magistritasemele</w:t>
      </w:r>
      <w:r>
        <w:rPr>
          <w:sz w:val="20"/>
          <w:szCs w:val="20"/>
        </w:rPr>
        <w:t xml:space="preserve"> </w:t>
      </w:r>
      <w:r w:rsidRPr="0089006B">
        <w:rPr>
          <w:sz w:val="20"/>
          <w:szCs w:val="20"/>
        </w:rPr>
        <w:t>vastavat kõrgharidust.</w:t>
      </w:r>
    </w:p>
    <w:p w:rsidR="00310BA6" w:rsidRDefault="00310BA6" w:rsidP="0089006B">
      <w:pPr>
        <w:pStyle w:val="Kysimus"/>
      </w:pPr>
      <w:r>
        <w:t xml:space="preserve">F2. </w:t>
      </w:r>
      <w:r w:rsidR="0030716F">
        <w:t>H</w:t>
      </w:r>
      <w:r>
        <w:t xml:space="preserve">innang maavalitsuse planeerimisspetsialistide erialasele pädevusele, vajadusel </w:t>
      </w:r>
      <w:r w:rsidR="00AF039A">
        <w:t xml:space="preserve">põhjendused </w:t>
      </w:r>
      <w:r>
        <w:t>konkreetse pädevuse suurendamiseks</w:t>
      </w:r>
    </w:p>
    <w:p w:rsidR="00310BA6" w:rsidRDefault="00310BA6" w:rsidP="0089006B">
      <w:pPr>
        <w:pStyle w:val="Vastus"/>
        <w:jc w:val="center"/>
      </w:pPr>
    </w:p>
    <w:p w:rsidR="00310BA6" w:rsidRDefault="00310BA6" w:rsidP="0089006B">
      <w:pPr>
        <w:pStyle w:val="Kysimus"/>
      </w:pPr>
      <w:r>
        <w:t xml:space="preserve">F3. Kas </w:t>
      </w:r>
      <w:r w:rsidRPr="0089006B">
        <w:t>alates 1. juulist 2011</w:t>
      </w:r>
      <w:r>
        <w:t xml:space="preserve"> on olnud kohtuvaidlusi seoses maakonna tasandi planeeringutega?</w:t>
      </w:r>
    </w:p>
    <w:tbl>
      <w:tblPr>
        <w:tblW w:w="9240" w:type="dxa"/>
        <w:tblInd w:w="40" w:type="dxa"/>
        <w:tblLayout w:type="fixed"/>
        <w:tblCellMar>
          <w:left w:w="40" w:type="dxa"/>
          <w:right w:w="40" w:type="dxa"/>
        </w:tblCellMar>
        <w:tblLook w:val="0000" w:firstRow="0" w:lastRow="0" w:firstColumn="0" w:lastColumn="0" w:noHBand="0" w:noVBand="0"/>
      </w:tblPr>
      <w:tblGrid>
        <w:gridCol w:w="581"/>
        <w:gridCol w:w="2059"/>
        <w:gridCol w:w="1920"/>
        <w:gridCol w:w="4680"/>
      </w:tblGrid>
      <w:tr w:rsidR="00310BA6" w:rsidRPr="008A167E" w:rsidTr="009D6A0C">
        <w:trPr>
          <w:trHeight w:hRule="exact" w:val="1020"/>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89006B">
            <w:pPr>
              <w:spacing w:line="221" w:lineRule="exact"/>
              <w:ind w:left="5" w:right="144"/>
              <w:jc w:val="center"/>
              <w:rPr>
                <w:sz w:val="20"/>
                <w:szCs w:val="20"/>
              </w:rPr>
            </w:pPr>
            <w:proofErr w:type="spellStart"/>
            <w:r w:rsidRPr="008D1A09">
              <w:rPr>
                <w:sz w:val="20"/>
                <w:szCs w:val="20"/>
              </w:rPr>
              <w:t>Jrk</w:t>
            </w:r>
            <w:proofErr w:type="spellEnd"/>
            <w:r w:rsidRPr="008D1A09">
              <w:rPr>
                <w:sz w:val="20"/>
                <w:szCs w:val="20"/>
              </w:rPr>
              <w:t xml:space="preserve">  nr</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89006B">
            <w:pPr>
              <w:jc w:val="center"/>
              <w:rPr>
                <w:sz w:val="20"/>
                <w:szCs w:val="20"/>
              </w:rPr>
            </w:pPr>
            <w:r w:rsidRPr="008A167E">
              <w:rPr>
                <w:sz w:val="20"/>
                <w:szCs w:val="20"/>
              </w:rPr>
              <w:t>Vaidlusalune  planeering</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89006B">
            <w:pPr>
              <w:spacing w:line="221" w:lineRule="exact"/>
              <w:jc w:val="center"/>
              <w:rPr>
                <w:sz w:val="20"/>
                <w:szCs w:val="20"/>
              </w:rPr>
            </w:pPr>
            <w:r>
              <w:rPr>
                <w:sz w:val="20"/>
                <w:szCs w:val="20"/>
              </w:rPr>
              <w:t>Kohtu tasand ja lahendi nr (märkida ka käimasolevad kohtuvaidlused)</w:t>
            </w: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310BA6" w:rsidRPr="00022FB9" w:rsidRDefault="00310BA6" w:rsidP="0089006B">
            <w:pPr>
              <w:jc w:val="center"/>
              <w:rPr>
                <w:sz w:val="20"/>
                <w:szCs w:val="20"/>
              </w:rPr>
            </w:pPr>
            <w:r>
              <w:rPr>
                <w:sz w:val="20"/>
                <w:szCs w:val="20"/>
              </w:rPr>
              <w:t>Lühidalt v</w:t>
            </w:r>
            <w:r w:rsidRPr="00022FB9">
              <w:rPr>
                <w:sz w:val="20"/>
                <w:szCs w:val="20"/>
              </w:rPr>
              <w:t>aidluse teema ja otsuse sisu</w:t>
            </w:r>
          </w:p>
        </w:tc>
      </w:tr>
      <w:tr w:rsidR="00310BA6" w:rsidRPr="008A167E" w:rsidTr="009D6A0C">
        <w:trPr>
          <w:trHeight w:hRule="exact" w:val="397"/>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ind w:left="5"/>
              <w:rPr>
                <w:sz w:val="20"/>
                <w:szCs w:val="20"/>
              </w:rPr>
            </w:pP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4680"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r>
      <w:tr w:rsidR="00310BA6" w:rsidRPr="008A167E" w:rsidTr="009D6A0C">
        <w:trPr>
          <w:trHeight w:hRule="exact" w:val="397"/>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tc>
        <w:tc>
          <w:tcPr>
            <w:tcW w:w="205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tc>
        <w:tc>
          <w:tcPr>
            <w:tcW w:w="1920"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tc>
        <w:tc>
          <w:tcPr>
            <w:tcW w:w="4680"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tc>
      </w:tr>
    </w:tbl>
    <w:p w:rsidR="00310BA6" w:rsidRDefault="00310BA6" w:rsidP="0089006B">
      <w:pPr>
        <w:pStyle w:val="Kysimus"/>
      </w:pPr>
      <w:r>
        <w:t xml:space="preserve">F4. Ülevaade kohaliku tasandi planeeringute </w:t>
      </w:r>
      <w:r w:rsidRPr="008C7D57">
        <w:t>kehtestamise eelse</w:t>
      </w:r>
      <w:r>
        <w:t>s</w:t>
      </w:r>
      <w:r w:rsidRPr="008C7D57">
        <w:t>t  järelevalve</w:t>
      </w:r>
      <w:r>
        <w:t>st ajavahemikus 01.07.2011 - 01.03.2015.</w:t>
      </w:r>
    </w:p>
    <w:tbl>
      <w:tblPr>
        <w:tblW w:w="9214" w:type="dxa"/>
        <w:tblInd w:w="40" w:type="dxa"/>
        <w:tblLayout w:type="fixed"/>
        <w:tblCellMar>
          <w:left w:w="40" w:type="dxa"/>
          <w:right w:w="40" w:type="dxa"/>
        </w:tblCellMar>
        <w:tblLook w:val="0000" w:firstRow="0" w:lastRow="0" w:firstColumn="0" w:lastColumn="0" w:noHBand="0" w:noVBand="0"/>
      </w:tblPr>
      <w:tblGrid>
        <w:gridCol w:w="709"/>
        <w:gridCol w:w="1559"/>
        <w:gridCol w:w="1701"/>
        <w:gridCol w:w="1418"/>
        <w:gridCol w:w="1417"/>
        <w:gridCol w:w="2410"/>
      </w:tblGrid>
      <w:tr w:rsidR="00310BA6" w:rsidRPr="008A167E" w:rsidTr="00BA2569">
        <w:trPr>
          <w:trHeight w:hRule="exact" w:val="632"/>
        </w:trPr>
        <w:tc>
          <w:tcPr>
            <w:tcW w:w="709" w:type="dxa"/>
            <w:vMerge w:val="restart"/>
            <w:tcBorders>
              <w:top w:val="single" w:sz="6" w:space="0" w:color="auto"/>
              <w:left w:val="single" w:sz="6" w:space="0" w:color="auto"/>
              <w:right w:val="single" w:sz="6" w:space="0" w:color="auto"/>
            </w:tcBorders>
            <w:shd w:val="clear" w:color="auto" w:fill="FFFFFF"/>
          </w:tcPr>
          <w:p w:rsidR="00310BA6" w:rsidRPr="008A167E" w:rsidRDefault="00310BA6" w:rsidP="000B3A14">
            <w:pPr>
              <w:ind w:left="5"/>
              <w:jc w:val="left"/>
              <w:rPr>
                <w:sz w:val="20"/>
                <w:szCs w:val="20"/>
              </w:rPr>
            </w:pPr>
            <w:r w:rsidRPr="008A167E">
              <w:rPr>
                <w:sz w:val="20"/>
                <w:szCs w:val="20"/>
              </w:rPr>
              <w:t>Aasta</w:t>
            </w:r>
          </w:p>
          <w:p w:rsidR="00310BA6" w:rsidRPr="008A167E" w:rsidRDefault="00310BA6" w:rsidP="000B3A14">
            <w:pPr>
              <w:jc w:val="left"/>
              <w:rPr>
                <w:sz w:val="20"/>
                <w:szCs w:val="20"/>
              </w:rPr>
            </w:pPr>
          </w:p>
          <w:p w:rsidR="00310BA6" w:rsidRPr="008A167E" w:rsidRDefault="00310BA6" w:rsidP="000B3A14">
            <w:pPr>
              <w:jc w:val="left"/>
              <w:rPr>
                <w:sz w:val="20"/>
                <w:szCs w:val="20"/>
              </w:rPr>
            </w:pP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jc w:val="left"/>
              <w:rPr>
                <w:sz w:val="20"/>
                <w:szCs w:val="20"/>
              </w:rPr>
            </w:pPr>
            <w:r w:rsidRPr="008A167E">
              <w:rPr>
                <w:sz w:val="20"/>
                <w:szCs w:val="20"/>
              </w:rPr>
              <w:t>Teostatud  järelevalvet</w:t>
            </w:r>
            <w:r w:rsidR="00A01E61">
              <w:rPr>
                <w:sz w:val="20"/>
                <w:szCs w:val="20"/>
              </w:rPr>
              <w:t xml:space="preserve"> (planeeringute arv)</w:t>
            </w:r>
          </w:p>
        </w:tc>
        <w:tc>
          <w:tcPr>
            <w:tcW w:w="1418" w:type="dxa"/>
            <w:vMerge w:val="restart"/>
            <w:tcBorders>
              <w:top w:val="single" w:sz="6" w:space="0" w:color="auto"/>
              <w:left w:val="single" w:sz="6" w:space="0" w:color="auto"/>
              <w:right w:val="single" w:sz="6" w:space="0" w:color="auto"/>
            </w:tcBorders>
            <w:shd w:val="clear" w:color="auto" w:fill="FFFFFF"/>
          </w:tcPr>
          <w:p w:rsidR="00310BA6" w:rsidRPr="008A167E" w:rsidRDefault="00310BA6" w:rsidP="000B3A14">
            <w:pPr>
              <w:spacing w:line="245" w:lineRule="exact"/>
              <w:jc w:val="left"/>
              <w:rPr>
                <w:sz w:val="20"/>
                <w:szCs w:val="20"/>
              </w:rPr>
            </w:pPr>
            <w:r w:rsidRPr="008A167E">
              <w:rPr>
                <w:sz w:val="20"/>
                <w:szCs w:val="20"/>
              </w:rPr>
              <w:t>sh  vastuväidete  ärakuulamisi</w:t>
            </w:r>
          </w:p>
        </w:tc>
        <w:tc>
          <w:tcPr>
            <w:tcW w:w="1417" w:type="dxa"/>
            <w:vMerge w:val="restart"/>
            <w:tcBorders>
              <w:top w:val="single" w:sz="6" w:space="0" w:color="auto"/>
              <w:left w:val="single" w:sz="6" w:space="0" w:color="auto"/>
              <w:right w:val="single" w:sz="6" w:space="0" w:color="auto"/>
            </w:tcBorders>
            <w:shd w:val="clear" w:color="auto" w:fill="FFFFFF"/>
          </w:tcPr>
          <w:p w:rsidR="00310BA6" w:rsidRPr="008A167E" w:rsidRDefault="00310BA6" w:rsidP="000B3A14">
            <w:pPr>
              <w:spacing w:line="245" w:lineRule="exact"/>
              <w:ind w:right="106"/>
              <w:jc w:val="left"/>
              <w:rPr>
                <w:sz w:val="20"/>
                <w:szCs w:val="20"/>
              </w:rPr>
            </w:pPr>
            <w:r w:rsidRPr="008A167E">
              <w:rPr>
                <w:sz w:val="20"/>
                <w:szCs w:val="20"/>
              </w:rPr>
              <w:t>saavutatud  kokkuleppeid</w:t>
            </w:r>
          </w:p>
          <w:p w:rsidR="00310BA6" w:rsidRPr="008A167E" w:rsidRDefault="00310BA6" w:rsidP="000B3A14">
            <w:pPr>
              <w:jc w:val="left"/>
              <w:rPr>
                <w:sz w:val="20"/>
                <w:szCs w:val="20"/>
              </w:rPr>
            </w:pPr>
          </w:p>
          <w:p w:rsidR="00310BA6" w:rsidRPr="008A167E" w:rsidRDefault="00310BA6" w:rsidP="000B3A14">
            <w:pPr>
              <w:jc w:val="left"/>
              <w:rPr>
                <w:sz w:val="20"/>
                <w:szCs w:val="20"/>
              </w:rPr>
            </w:pPr>
          </w:p>
        </w:tc>
        <w:tc>
          <w:tcPr>
            <w:tcW w:w="2410" w:type="dxa"/>
            <w:vMerge w:val="restart"/>
            <w:tcBorders>
              <w:top w:val="single" w:sz="6" w:space="0" w:color="auto"/>
              <w:left w:val="single" w:sz="6" w:space="0" w:color="auto"/>
              <w:right w:val="single" w:sz="6" w:space="0" w:color="auto"/>
            </w:tcBorders>
            <w:shd w:val="clear" w:color="auto" w:fill="FFFFFF"/>
          </w:tcPr>
          <w:p w:rsidR="00310BA6" w:rsidRPr="008A167E" w:rsidRDefault="00310BA6" w:rsidP="00E21049">
            <w:pPr>
              <w:jc w:val="left"/>
              <w:rPr>
                <w:sz w:val="20"/>
                <w:szCs w:val="20"/>
              </w:rPr>
            </w:pPr>
            <w:r w:rsidRPr="008A167E">
              <w:rPr>
                <w:sz w:val="20"/>
                <w:szCs w:val="20"/>
              </w:rPr>
              <w:t xml:space="preserve">Märkused, selgitused, põhilised eksimused </w:t>
            </w:r>
            <w:r>
              <w:rPr>
                <w:sz w:val="20"/>
                <w:szCs w:val="20"/>
              </w:rPr>
              <w:t>ja probleemid</w:t>
            </w:r>
            <w:r w:rsidRPr="008A167E">
              <w:rPr>
                <w:sz w:val="20"/>
                <w:szCs w:val="20"/>
              </w:rPr>
              <w:t xml:space="preserve"> </w:t>
            </w:r>
            <w:r w:rsidR="00E21049">
              <w:rPr>
                <w:sz w:val="20"/>
                <w:szCs w:val="20"/>
              </w:rPr>
              <w:t xml:space="preserve">kohalike omavalitsuste  </w:t>
            </w:r>
            <w:r w:rsidRPr="008A167E">
              <w:rPr>
                <w:sz w:val="20"/>
                <w:szCs w:val="20"/>
              </w:rPr>
              <w:t>planeeringute menetlemisel</w:t>
            </w:r>
          </w:p>
        </w:tc>
      </w:tr>
      <w:tr w:rsidR="00BA2569" w:rsidRPr="008A167E" w:rsidTr="00E629D0">
        <w:trPr>
          <w:trHeight w:hRule="exact" w:val="862"/>
        </w:trPr>
        <w:tc>
          <w:tcPr>
            <w:tcW w:w="709" w:type="dxa"/>
            <w:vMerge/>
            <w:tcBorders>
              <w:left w:val="single" w:sz="6" w:space="0" w:color="auto"/>
              <w:bottom w:val="single" w:sz="6" w:space="0" w:color="auto"/>
              <w:right w:val="single" w:sz="6" w:space="0" w:color="auto"/>
            </w:tcBorders>
            <w:shd w:val="clear" w:color="auto" w:fill="FFFFFF"/>
          </w:tcPr>
          <w:p w:rsidR="00310BA6" w:rsidRPr="008A167E" w:rsidRDefault="00310BA6" w:rsidP="000B3A14">
            <w:pPr>
              <w:jc w:val="left"/>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jc w:val="left"/>
              <w:rPr>
                <w:sz w:val="20"/>
                <w:szCs w:val="20"/>
              </w:rPr>
            </w:pPr>
            <w:r w:rsidRPr="008A167E">
              <w:rPr>
                <w:sz w:val="20"/>
                <w:szCs w:val="20"/>
              </w:rPr>
              <w:t>üldplaneeringud</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jc w:val="left"/>
              <w:rPr>
                <w:sz w:val="20"/>
                <w:szCs w:val="20"/>
              </w:rPr>
            </w:pPr>
            <w:r w:rsidRPr="008A167E">
              <w:rPr>
                <w:sz w:val="20"/>
                <w:szCs w:val="20"/>
              </w:rPr>
              <w:t>detailplaneeringud</w:t>
            </w:r>
          </w:p>
        </w:tc>
        <w:tc>
          <w:tcPr>
            <w:tcW w:w="1418" w:type="dxa"/>
            <w:vMerge/>
            <w:tcBorders>
              <w:left w:val="single" w:sz="6" w:space="0" w:color="auto"/>
              <w:bottom w:val="single" w:sz="6" w:space="0" w:color="auto"/>
              <w:right w:val="single" w:sz="6" w:space="0" w:color="auto"/>
            </w:tcBorders>
            <w:shd w:val="clear" w:color="auto" w:fill="FFFFFF"/>
          </w:tcPr>
          <w:p w:rsidR="00310BA6" w:rsidRPr="008A167E" w:rsidRDefault="00310BA6" w:rsidP="000B3A14">
            <w:pPr>
              <w:jc w:val="left"/>
              <w:rPr>
                <w:sz w:val="20"/>
                <w:szCs w:val="20"/>
              </w:rPr>
            </w:pPr>
          </w:p>
        </w:tc>
        <w:tc>
          <w:tcPr>
            <w:tcW w:w="1417" w:type="dxa"/>
            <w:vMerge/>
            <w:tcBorders>
              <w:left w:val="single" w:sz="6" w:space="0" w:color="auto"/>
              <w:bottom w:val="single" w:sz="6" w:space="0" w:color="auto"/>
              <w:right w:val="single" w:sz="6" w:space="0" w:color="auto"/>
            </w:tcBorders>
            <w:shd w:val="clear" w:color="auto" w:fill="FFFFFF"/>
          </w:tcPr>
          <w:p w:rsidR="00310BA6" w:rsidRPr="008A167E" w:rsidRDefault="00310BA6" w:rsidP="000B3A14">
            <w:pPr>
              <w:jc w:val="left"/>
              <w:rPr>
                <w:sz w:val="20"/>
                <w:szCs w:val="20"/>
              </w:rPr>
            </w:pPr>
          </w:p>
        </w:tc>
        <w:tc>
          <w:tcPr>
            <w:tcW w:w="2410" w:type="dxa"/>
            <w:vMerge/>
            <w:tcBorders>
              <w:left w:val="single" w:sz="6" w:space="0" w:color="auto"/>
              <w:bottom w:val="single" w:sz="6" w:space="0" w:color="auto"/>
              <w:right w:val="single" w:sz="6" w:space="0" w:color="auto"/>
            </w:tcBorders>
            <w:shd w:val="clear" w:color="auto" w:fill="FFFFFF"/>
          </w:tcPr>
          <w:p w:rsidR="00310BA6" w:rsidRPr="008A167E" w:rsidRDefault="00310BA6" w:rsidP="000B3A14">
            <w:pPr>
              <w:jc w:val="left"/>
              <w:rPr>
                <w:sz w:val="20"/>
                <w:szCs w:val="20"/>
              </w:rPr>
            </w:pPr>
          </w:p>
        </w:tc>
      </w:tr>
      <w:tr w:rsidR="00BA2569" w:rsidRPr="008A167E" w:rsidTr="00BA2569">
        <w:trPr>
          <w:trHeight w:hRule="exact" w:val="39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ind w:left="5"/>
              <w:rPr>
                <w:sz w:val="20"/>
                <w:szCs w:val="20"/>
              </w:rPr>
            </w:pPr>
            <w:r w:rsidRPr="008A167E">
              <w:rPr>
                <w:sz w:val="20"/>
                <w:szCs w:val="20"/>
              </w:rPr>
              <w:t>2011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r>
      <w:tr w:rsidR="00BA2569" w:rsidRPr="008A167E" w:rsidTr="00BA2569">
        <w:trPr>
          <w:trHeight w:hRule="exact" w:val="39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ind w:left="5"/>
              <w:rPr>
                <w:sz w:val="20"/>
                <w:szCs w:val="20"/>
              </w:rPr>
            </w:pPr>
            <w:r w:rsidRPr="008A167E">
              <w:rPr>
                <w:sz w:val="20"/>
                <w:szCs w:val="20"/>
              </w:rPr>
              <w:t>2012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r>
      <w:tr w:rsidR="00BA2569" w:rsidRPr="008A167E" w:rsidTr="00BA2569">
        <w:trPr>
          <w:trHeight w:hRule="exact" w:val="39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ind w:left="5"/>
              <w:rPr>
                <w:sz w:val="20"/>
                <w:szCs w:val="20"/>
              </w:rPr>
            </w:pPr>
            <w:r w:rsidRPr="008A167E">
              <w:rPr>
                <w:sz w:val="20"/>
                <w:szCs w:val="20"/>
              </w:rPr>
              <w:t>2013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r>
      <w:tr w:rsidR="00BA2569" w:rsidRPr="008A167E" w:rsidTr="00BA2569">
        <w:trPr>
          <w:trHeight w:hRule="exact" w:val="39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ind w:left="5"/>
              <w:rPr>
                <w:sz w:val="20"/>
                <w:szCs w:val="20"/>
              </w:rPr>
            </w:pPr>
            <w:r w:rsidRPr="008A167E">
              <w:rPr>
                <w:sz w:val="20"/>
                <w:szCs w:val="20"/>
              </w:rPr>
              <w:t>2014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r>
      <w:tr w:rsidR="00BA2569" w:rsidRPr="008A167E" w:rsidTr="00BA2569">
        <w:trPr>
          <w:trHeight w:hRule="exact" w:val="39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ind w:left="5"/>
              <w:rPr>
                <w:sz w:val="20"/>
                <w:szCs w:val="20"/>
              </w:rPr>
            </w:pPr>
            <w:r>
              <w:rPr>
                <w:sz w:val="20"/>
                <w:szCs w:val="20"/>
              </w:rPr>
              <w:t>2015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r>
      <w:tr w:rsidR="00BA2569" w:rsidRPr="008A167E" w:rsidTr="00BA2569">
        <w:trPr>
          <w:trHeight w:hRule="exact" w:val="39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ind w:left="5"/>
              <w:rPr>
                <w:sz w:val="20"/>
                <w:szCs w:val="20"/>
              </w:rPr>
            </w:pPr>
            <w:r w:rsidRPr="008A167E">
              <w:rPr>
                <w:b/>
                <w:bCs/>
                <w:sz w:val="20"/>
                <w:szCs w:val="20"/>
              </w:rPr>
              <w:t>Kokku</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rPr>
                <w:sz w:val="20"/>
                <w:szCs w:val="20"/>
              </w:rPr>
            </w:pPr>
          </w:p>
        </w:tc>
      </w:tr>
    </w:tbl>
    <w:p w:rsidR="00310BA6" w:rsidRDefault="00310BA6" w:rsidP="0089006B">
      <w:pPr>
        <w:pStyle w:val="Kysimus"/>
      </w:pPr>
      <w:r>
        <w:lastRenderedPageBreak/>
        <w:t xml:space="preserve">F5. Ülevaade kohaliku tasandi planeeringutele esitatud vastuväidetest: mida need </w:t>
      </w:r>
      <w:r w:rsidR="00EF459E">
        <w:t xml:space="preserve">vastuväited peamiselt </w:t>
      </w:r>
      <w:r>
        <w:t>puudutavad, kui</w:t>
      </w:r>
      <w:r w:rsidR="00365291">
        <w:t>võrd</w:t>
      </w:r>
      <w:r>
        <w:t xml:space="preserve"> on maavalitsusel õnnestunud</w:t>
      </w:r>
      <w:r w:rsidR="00365291">
        <w:t xml:space="preserve"> poolte ärakuulamise käigus jõuda kokkuleppeni</w:t>
      </w:r>
      <w:r>
        <w:t>?</w:t>
      </w:r>
    </w:p>
    <w:p w:rsidR="00310BA6" w:rsidRDefault="00310BA6" w:rsidP="0089006B">
      <w:pPr>
        <w:pStyle w:val="Vastus"/>
      </w:pPr>
    </w:p>
    <w:p w:rsidR="00310BA6" w:rsidRDefault="00310BA6" w:rsidP="0089006B">
      <w:pPr>
        <w:pStyle w:val="Kysimus"/>
      </w:pPr>
      <w:r>
        <w:t>F6. Kas</w:t>
      </w:r>
      <w:r w:rsidRPr="00166155">
        <w:t xml:space="preserve"> kohus </w:t>
      </w:r>
      <w:r>
        <w:t xml:space="preserve">on </w:t>
      </w:r>
      <w:r w:rsidRPr="00166155">
        <w:t>kaasanud maavalitsust kolmanda isikuna</w:t>
      </w:r>
      <w:r w:rsidR="00DB689F">
        <w:t xml:space="preserve"> või kaasatud haldusorganina</w:t>
      </w:r>
      <w:r w:rsidRPr="00166155">
        <w:t xml:space="preserve"> </w:t>
      </w:r>
      <w:r w:rsidR="00E21049">
        <w:t xml:space="preserve">kohalike omavalitsuste </w:t>
      </w:r>
      <w:r w:rsidRPr="00166155">
        <w:t>kohtuvaidlustesse ja kui suure töökoormuse s</w:t>
      </w:r>
      <w:r>
        <w:t>ee on lisanud maavalitsusele?</w:t>
      </w:r>
    </w:p>
    <w:p w:rsidR="00310BA6" w:rsidRDefault="00310BA6" w:rsidP="0089006B">
      <w:pPr>
        <w:pStyle w:val="Vastus"/>
      </w:pPr>
    </w:p>
    <w:p w:rsidR="00E470EF" w:rsidRDefault="00E470EF" w:rsidP="00E470EF">
      <w:pPr>
        <w:pStyle w:val="Kysimus"/>
      </w:pPr>
      <w:r>
        <w:t>F7. Kas</w:t>
      </w:r>
      <w:r w:rsidRPr="00166155">
        <w:t xml:space="preserve"> ja kui</w:t>
      </w:r>
      <w:r>
        <w:t xml:space="preserve"> mitmel juhtumil on maavalitsus ajavahemikus 01.07.2011 - 01.03.2015 teostanud </w:t>
      </w:r>
      <w:r w:rsidRPr="00166155">
        <w:t>Vabariigi Valitsuse seaduse § 85 kohas</w:t>
      </w:r>
      <w:r>
        <w:t>t</w:t>
      </w:r>
      <w:r w:rsidRPr="00166155">
        <w:t xml:space="preserve"> järelevalvet</w:t>
      </w:r>
      <w:r>
        <w:t>?</w:t>
      </w:r>
    </w:p>
    <w:p w:rsidR="00E470EF" w:rsidRDefault="00E470EF" w:rsidP="00E470EF">
      <w:pPr>
        <w:pStyle w:val="Vastus"/>
      </w:pPr>
    </w:p>
    <w:p w:rsidR="00310BA6" w:rsidRDefault="00310BA6" w:rsidP="0089006B">
      <w:pPr>
        <w:pStyle w:val="Kysimus"/>
      </w:pPr>
      <w:r>
        <w:t>F</w:t>
      </w:r>
      <w:r w:rsidR="00723F0B">
        <w:t>8</w:t>
      </w:r>
      <w:r>
        <w:t>. K</w:t>
      </w:r>
      <w:r w:rsidRPr="00166155">
        <w:t>uidas toimub kohtusse pöördumise ettevalmistamine</w:t>
      </w:r>
      <w:r>
        <w:t>? K</w:t>
      </w:r>
      <w:r w:rsidRPr="00166155">
        <w:t xml:space="preserve">as maavalitsus </w:t>
      </w:r>
      <w:r w:rsidR="00AF039A" w:rsidRPr="00AF039A">
        <w:t>koostab kohtuvaidlusega seotud juriidilised dokumendid ise</w:t>
      </w:r>
      <w:r w:rsidRPr="00166155">
        <w:t xml:space="preserve"> või ostetakse juriidiline teenus</w:t>
      </w:r>
      <w:r>
        <w:t xml:space="preserve"> sisse </w:t>
      </w:r>
      <w:r w:rsidRPr="00166155">
        <w:t>advokaadibüroos</w:t>
      </w:r>
      <w:r>
        <w:t xml:space="preserve">t? </w:t>
      </w:r>
      <w:r w:rsidR="00AF039A" w:rsidRPr="00AF039A">
        <w:t>Millised on olnud peamised esinenud raskused?</w:t>
      </w:r>
    </w:p>
    <w:p w:rsidR="00310BA6" w:rsidRDefault="00310BA6" w:rsidP="0089006B">
      <w:pPr>
        <w:pStyle w:val="Vastus"/>
      </w:pPr>
    </w:p>
    <w:p w:rsidR="00310BA6" w:rsidRDefault="00310BA6" w:rsidP="008336CD">
      <w:pPr>
        <w:pStyle w:val="Heading2"/>
      </w:pPr>
      <w:r>
        <w:t>G. Kohaliku tasandi planeeringud</w:t>
      </w:r>
    </w:p>
    <w:p w:rsidR="00310BA6" w:rsidRDefault="00310BA6" w:rsidP="008336CD">
      <w:r>
        <w:t xml:space="preserve">Selgitus: Kohalikud omavalitsused </w:t>
      </w:r>
      <w:r w:rsidRPr="0064335E">
        <w:t>esitasid maavalitsustele 2014. aasta esimese poolaasta jooksul</w:t>
      </w:r>
      <w:r w:rsidRPr="006D745A">
        <w:t xml:space="preserve"> </w:t>
      </w:r>
      <w:r w:rsidRPr="0064335E">
        <w:t>ülevaated</w:t>
      </w:r>
      <w:r>
        <w:t xml:space="preserve"> planeerimisalase olukorra kohta</w:t>
      </w:r>
      <w:r w:rsidRPr="0064335E">
        <w:t xml:space="preserve">. Esitatud andmed </w:t>
      </w:r>
      <w:r>
        <w:t>tuleb ajakohastada. Mitmetel puhkudel on vajalik kohalike omavalitsuste poolne sisend, mille koondamiseks on lisatud eraldi küsitlusvorm.</w:t>
      </w:r>
    </w:p>
    <w:p w:rsidR="00310BA6" w:rsidRDefault="00310BA6" w:rsidP="00460527">
      <w:pPr>
        <w:pStyle w:val="Kysimus"/>
      </w:pPr>
      <w:r>
        <w:t>G1. Ülevaade: kehtivad üldplaneeringud, teemaplaneeringud, osaüldplaneeringud</w:t>
      </w:r>
    </w:p>
    <w:tbl>
      <w:tblPr>
        <w:tblW w:w="9180" w:type="dxa"/>
        <w:tblInd w:w="40" w:type="dxa"/>
        <w:tblLayout w:type="fixed"/>
        <w:tblCellMar>
          <w:left w:w="40" w:type="dxa"/>
          <w:right w:w="40" w:type="dxa"/>
        </w:tblCellMar>
        <w:tblLook w:val="0000" w:firstRow="0" w:lastRow="0" w:firstColumn="0" w:lastColumn="0" w:noHBand="0" w:noVBand="0"/>
      </w:tblPr>
      <w:tblGrid>
        <w:gridCol w:w="1440"/>
        <w:gridCol w:w="1821"/>
        <w:gridCol w:w="1984"/>
        <w:gridCol w:w="1843"/>
        <w:gridCol w:w="2092"/>
      </w:tblGrid>
      <w:tr w:rsidR="00310BA6" w:rsidRPr="008D1A09" w:rsidTr="000B3A14">
        <w:trPr>
          <w:trHeight w:hRule="exact" w:val="1232"/>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310BA6" w:rsidRPr="00022FB9" w:rsidRDefault="00310BA6" w:rsidP="000B3A14">
            <w:pPr>
              <w:spacing w:line="240" w:lineRule="auto"/>
              <w:jc w:val="center"/>
              <w:rPr>
                <w:sz w:val="20"/>
                <w:szCs w:val="20"/>
              </w:rPr>
            </w:pPr>
            <w:r w:rsidRPr="00022FB9">
              <w:rPr>
                <w:sz w:val="20"/>
                <w:szCs w:val="20"/>
              </w:rPr>
              <w:t>Planeering</w:t>
            </w:r>
          </w:p>
        </w:tc>
        <w:tc>
          <w:tcPr>
            <w:tcW w:w="1821"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jc w:val="center"/>
              <w:rPr>
                <w:sz w:val="20"/>
                <w:szCs w:val="20"/>
              </w:rPr>
            </w:pPr>
            <w:r>
              <w:rPr>
                <w:sz w:val="20"/>
                <w:szCs w:val="20"/>
              </w:rPr>
              <w:t>Kehtestamise aasta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jc w:val="center"/>
              <w:rPr>
                <w:sz w:val="20"/>
                <w:szCs w:val="20"/>
              </w:rPr>
            </w:pPr>
            <w:r w:rsidRPr="008D1A09">
              <w:rPr>
                <w:sz w:val="20"/>
                <w:szCs w:val="20"/>
              </w:rPr>
              <w:t>Sisaldab  maakonnaplaneeringu  muudatusi  (koguarv)</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jc w:val="center"/>
              <w:rPr>
                <w:sz w:val="20"/>
                <w:szCs w:val="20"/>
              </w:rPr>
            </w:pPr>
            <w:r w:rsidRPr="008D1A09">
              <w:rPr>
                <w:sz w:val="20"/>
                <w:szCs w:val="20"/>
              </w:rPr>
              <w:t>Muudetud  kehtestatud detail</w:t>
            </w:r>
            <w:r>
              <w:rPr>
                <w:sz w:val="20"/>
                <w:szCs w:val="20"/>
              </w:rPr>
              <w:softHyphen/>
              <w:t>planeeringu alusel  (koguarv alates 1. juulist 2011)</w:t>
            </w:r>
          </w:p>
        </w:tc>
        <w:tc>
          <w:tcPr>
            <w:tcW w:w="2092" w:type="dxa"/>
            <w:tcBorders>
              <w:top w:val="single" w:sz="6" w:space="0" w:color="auto"/>
              <w:left w:val="single" w:sz="6" w:space="0" w:color="auto"/>
              <w:bottom w:val="single" w:sz="6" w:space="0" w:color="auto"/>
              <w:right w:val="single" w:sz="6" w:space="0" w:color="auto"/>
            </w:tcBorders>
            <w:shd w:val="clear" w:color="auto" w:fill="FFFFFF"/>
          </w:tcPr>
          <w:p w:rsidR="00310BA6" w:rsidRPr="00CF65D6" w:rsidRDefault="00310BA6" w:rsidP="000B3A14">
            <w:pPr>
              <w:spacing w:line="240" w:lineRule="auto"/>
              <w:jc w:val="center"/>
              <w:rPr>
                <w:sz w:val="20"/>
                <w:szCs w:val="20"/>
              </w:rPr>
            </w:pPr>
            <w:r w:rsidRPr="00CF65D6">
              <w:rPr>
                <w:sz w:val="20"/>
                <w:szCs w:val="20"/>
              </w:rPr>
              <w:t>Kohaliku omavalitsuse hinnang kehtestatud planeeringu aja- ja asjakohasusele</w:t>
            </w:r>
          </w:p>
        </w:tc>
      </w:tr>
      <w:tr w:rsidR="00310BA6" w:rsidRPr="008D1A09" w:rsidTr="000B3A14">
        <w:trPr>
          <w:trHeight w:hRule="exact" w:val="293"/>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821"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2092"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r>
      <w:tr w:rsidR="00310BA6" w:rsidRPr="008D1A09" w:rsidTr="000B3A14">
        <w:trPr>
          <w:trHeight w:hRule="exact" w:val="278"/>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821"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2092"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r>
      <w:tr w:rsidR="00310BA6" w:rsidRPr="008D1A09" w:rsidTr="000B3A14">
        <w:trPr>
          <w:trHeight w:hRule="exact" w:val="283"/>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821"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2092"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r>
    </w:tbl>
    <w:p w:rsidR="00310BA6" w:rsidRDefault="00310BA6" w:rsidP="00460527">
      <w:pPr>
        <w:pStyle w:val="Kysimus"/>
      </w:pPr>
      <w:r>
        <w:t>G2. Ülevaade: koostamisel olevad üldplaneeringud, teemaplaneeringud, osaüldplaneeringud.</w:t>
      </w:r>
    </w:p>
    <w:tbl>
      <w:tblPr>
        <w:tblW w:w="9180" w:type="dxa"/>
        <w:tblInd w:w="40" w:type="dxa"/>
        <w:tblLayout w:type="fixed"/>
        <w:tblCellMar>
          <w:left w:w="40" w:type="dxa"/>
          <w:right w:w="40" w:type="dxa"/>
        </w:tblCellMar>
        <w:tblLook w:val="0000" w:firstRow="0" w:lastRow="0" w:firstColumn="0" w:lastColumn="0" w:noHBand="0" w:noVBand="0"/>
      </w:tblPr>
      <w:tblGrid>
        <w:gridCol w:w="5040"/>
        <w:gridCol w:w="1980"/>
        <w:gridCol w:w="2160"/>
      </w:tblGrid>
      <w:tr w:rsidR="00310BA6" w:rsidRPr="008D1A09" w:rsidTr="000B3A14">
        <w:trPr>
          <w:trHeight w:hRule="exact" w:val="579"/>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310BA6" w:rsidRPr="00022FB9" w:rsidRDefault="00310BA6" w:rsidP="000B3A14">
            <w:pPr>
              <w:spacing w:line="240" w:lineRule="auto"/>
              <w:jc w:val="center"/>
              <w:rPr>
                <w:sz w:val="20"/>
                <w:szCs w:val="20"/>
              </w:rPr>
            </w:pPr>
            <w:r w:rsidRPr="00022FB9">
              <w:rPr>
                <w:sz w:val="20"/>
                <w:szCs w:val="20"/>
              </w:rPr>
              <w:t>Planeering</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jc w:val="center"/>
              <w:rPr>
                <w:sz w:val="20"/>
                <w:szCs w:val="20"/>
              </w:rPr>
            </w:pPr>
            <w:r>
              <w:rPr>
                <w:sz w:val="20"/>
                <w:szCs w:val="20"/>
              </w:rPr>
              <w:t>Algatamise aasta</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jc w:val="center"/>
              <w:rPr>
                <w:sz w:val="20"/>
                <w:szCs w:val="20"/>
              </w:rPr>
            </w:pPr>
            <w:r>
              <w:rPr>
                <w:sz w:val="20"/>
                <w:szCs w:val="20"/>
              </w:rPr>
              <w:t>Arvatav kehtestamise aeg</w:t>
            </w:r>
          </w:p>
        </w:tc>
      </w:tr>
      <w:tr w:rsidR="00310BA6" w:rsidRPr="008D1A09" w:rsidTr="000B3A14">
        <w:trPr>
          <w:trHeight w:hRule="exact" w:val="293"/>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r>
      <w:tr w:rsidR="00310BA6" w:rsidRPr="008D1A09" w:rsidTr="000B3A14">
        <w:trPr>
          <w:trHeight w:hRule="exact" w:val="278"/>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r>
      <w:tr w:rsidR="00310BA6" w:rsidRPr="008D1A09" w:rsidTr="000B3A14">
        <w:trPr>
          <w:trHeight w:hRule="exact" w:val="283"/>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r>
    </w:tbl>
    <w:p w:rsidR="00BD4CC2" w:rsidRDefault="00BD4CC2" w:rsidP="00BD4CC2">
      <w:pPr>
        <w:pStyle w:val="Kysimus"/>
      </w:pPr>
      <w:r>
        <w:t>G</w:t>
      </w:r>
      <w:r w:rsidR="00CF0BDA">
        <w:t>3</w:t>
      </w:r>
      <w:r>
        <w:t>. Kohalike omavalitsuste territooriumi kaetus üldplaneeringu(te)ga.</w:t>
      </w:r>
    </w:p>
    <w:tbl>
      <w:tblPr>
        <w:tblW w:w="9240" w:type="dxa"/>
        <w:tblInd w:w="40" w:type="dxa"/>
        <w:tblLayout w:type="fixed"/>
        <w:tblCellMar>
          <w:left w:w="40" w:type="dxa"/>
          <w:right w:w="40" w:type="dxa"/>
        </w:tblCellMar>
        <w:tblLook w:val="0000" w:firstRow="0" w:lastRow="0" w:firstColumn="0" w:lastColumn="0" w:noHBand="0" w:noVBand="0"/>
      </w:tblPr>
      <w:tblGrid>
        <w:gridCol w:w="4080"/>
        <w:gridCol w:w="2520"/>
        <w:gridCol w:w="2640"/>
      </w:tblGrid>
      <w:tr w:rsidR="00BD4CC2" w:rsidRPr="008D1A09" w:rsidTr="00BD4CC2">
        <w:trPr>
          <w:trHeight w:hRule="exact" w:val="717"/>
        </w:trPr>
        <w:tc>
          <w:tcPr>
            <w:tcW w:w="4080" w:type="dxa"/>
            <w:tcBorders>
              <w:top w:val="single" w:sz="6" w:space="0" w:color="auto"/>
              <w:left w:val="single" w:sz="6" w:space="0" w:color="auto"/>
              <w:bottom w:val="single" w:sz="6" w:space="0" w:color="auto"/>
              <w:right w:val="single" w:sz="6" w:space="0" w:color="auto"/>
            </w:tcBorders>
            <w:shd w:val="clear" w:color="auto" w:fill="FFFFFF"/>
          </w:tcPr>
          <w:p w:rsidR="00BD4CC2" w:rsidRPr="00022FB9" w:rsidRDefault="00BD4CC2" w:rsidP="00BD4CC2">
            <w:pPr>
              <w:spacing w:line="240" w:lineRule="auto"/>
              <w:jc w:val="center"/>
              <w:rPr>
                <w:sz w:val="20"/>
                <w:szCs w:val="20"/>
              </w:rPr>
            </w:pPr>
            <w:r>
              <w:rPr>
                <w:sz w:val="20"/>
                <w:szCs w:val="20"/>
              </w:rPr>
              <w:t>Kohalik omavalitsus</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BD4CC2" w:rsidRPr="00022FB9" w:rsidRDefault="00BD4CC2" w:rsidP="00BD4CC2">
            <w:pPr>
              <w:spacing w:line="240" w:lineRule="auto"/>
              <w:jc w:val="center"/>
              <w:rPr>
                <w:sz w:val="20"/>
                <w:szCs w:val="20"/>
              </w:rPr>
            </w:pPr>
            <w:r>
              <w:rPr>
                <w:sz w:val="20"/>
                <w:szCs w:val="20"/>
              </w:rPr>
              <w:t>Kehtiv üldplaneering katab kogu kohaliku omavalitsuse territooriumi</w:t>
            </w:r>
            <w:r w:rsidR="00D77E37">
              <w:rPr>
                <w:sz w:val="20"/>
                <w:szCs w:val="20"/>
              </w:rPr>
              <w:t>, jah/ei</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BD4CC2" w:rsidRPr="008D1A09" w:rsidRDefault="00BD4CC2" w:rsidP="00BD4CC2">
            <w:pPr>
              <w:spacing w:line="240" w:lineRule="auto"/>
              <w:jc w:val="center"/>
              <w:rPr>
                <w:sz w:val="20"/>
                <w:szCs w:val="20"/>
              </w:rPr>
            </w:pPr>
            <w:r>
              <w:rPr>
                <w:sz w:val="20"/>
                <w:szCs w:val="20"/>
              </w:rPr>
              <w:t>Kui kehtiv üldplaneering ei kata kogu territooriumi, siis millist osa see katab?</w:t>
            </w:r>
          </w:p>
        </w:tc>
      </w:tr>
      <w:tr w:rsidR="00BD4CC2" w:rsidRPr="008D1A09" w:rsidTr="00BD4CC2">
        <w:trPr>
          <w:trHeight w:hRule="exact" w:val="293"/>
        </w:trPr>
        <w:tc>
          <w:tcPr>
            <w:tcW w:w="4080" w:type="dxa"/>
            <w:tcBorders>
              <w:top w:val="single" w:sz="6" w:space="0" w:color="auto"/>
              <w:left w:val="single" w:sz="6" w:space="0" w:color="auto"/>
              <w:bottom w:val="single" w:sz="6" w:space="0" w:color="auto"/>
              <w:right w:val="single" w:sz="6" w:space="0" w:color="auto"/>
            </w:tcBorders>
            <w:shd w:val="clear" w:color="auto" w:fill="FFFFFF"/>
          </w:tcPr>
          <w:p w:rsidR="00BD4CC2" w:rsidRPr="008D1A09" w:rsidRDefault="00BD4CC2" w:rsidP="00BD4CC2">
            <w:pPr>
              <w:spacing w:line="240" w:lineRule="auto"/>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BD4CC2" w:rsidRPr="008D1A09" w:rsidRDefault="00BD4CC2" w:rsidP="00BD4CC2">
            <w:pPr>
              <w:spacing w:line="240" w:lineRule="auto"/>
            </w:pP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BD4CC2" w:rsidRPr="008D1A09" w:rsidRDefault="00BD4CC2" w:rsidP="00BD4CC2">
            <w:pPr>
              <w:spacing w:line="240" w:lineRule="auto"/>
            </w:pPr>
          </w:p>
        </w:tc>
      </w:tr>
      <w:tr w:rsidR="00BD4CC2" w:rsidRPr="008D1A09" w:rsidTr="00BD4CC2">
        <w:trPr>
          <w:trHeight w:hRule="exact" w:val="278"/>
        </w:trPr>
        <w:tc>
          <w:tcPr>
            <w:tcW w:w="4080" w:type="dxa"/>
            <w:tcBorders>
              <w:top w:val="single" w:sz="6" w:space="0" w:color="auto"/>
              <w:left w:val="single" w:sz="6" w:space="0" w:color="auto"/>
              <w:bottom w:val="single" w:sz="6" w:space="0" w:color="auto"/>
              <w:right w:val="single" w:sz="6" w:space="0" w:color="auto"/>
            </w:tcBorders>
            <w:shd w:val="clear" w:color="auto" w:fill="FFFFFF"/>
          </w:tcPr>
          <w:p w:rsidR="00BD4CC2" w:rsidRPr="008D1A09" w:rsidRDefault="00BD4CC2" w:rsidP="00BD4CC2">
            <w:pPr>
              <w:spacing w:line="240" w:lineRule="auto"/>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BD4CC2" w:rsidRPr="008D1A09" w:rsidRDefault="00BD4CC2" w:rsidP="00BD4CC2">
            <w:pPr>
              <w:spacing w:line="240" w:lineRule="auto"/>
            </w:pP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BD4CC2" w:rsidRPr="008D1A09" w:rsidRDefault="00BD4CC2" w:rsidP="00BD4CC2">
            <w:pPr>
              <w:spacing w:line="240" w:lineRule="auto"/>
            </w:pPr>
          </w:p>
        </w:tc>
      </w:tr>
      <w:tr w:rsidR="00BD4CC2" w:rsidRPr="008D1A09" w:rsidTr="00BD4CC2">
        <w:trPr>
          <w:trHeight w:hRule="exact" w:val="283"/>
        </w:trPr>
        <w:tc>
          <w:tcPr>
            <w:tcW w:w="4080" w:type="dxa"/>
            <w:tcBorders>
              <w:top w:val="single" w:sz="6" w:space="0" w:color="auto"/>
              <w:left w:val="single" w:sz="6" w:space="0" w:color="auto"/>
              <w:bottom w:val="single" w:sz="6" w:space="0" w:color="auto"/>
              <w:right w:val="single" w:sz="6" w:space="0" w:color="auto"/>
            </w:tcBorders>
            <w:shd w:val="clear" w:color="auto" w:fill="FFFFFF"/>
          </w:tcPr>
          <w:p w:rsidR="00BD4CC2" w:rsidRPr="008D1A09" w:rsidRDefault="00BD4CC2" w:rsidP="00BD4CC2">
            <w:pPr>
              <w:spacing w:line="240" w:lineRule="auto"/>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BD4CC2" w:rsidRPr="008D1A09" w:rsidRDefault="00BD4CC2" w:rsidP="00BD4CC2">
            <w:pPr>
              <w:spacing w:line="240" w:lineRule="auto"/>
            </w:pP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BD4CC2" w:rsidRPr="008D1A09" w:rsidRDefault="00BD4CC2" w:rsidP="00BD4CC2">
            <w:pPr>
              <w:spacing w:line="240" w:lineRule="auto"/>
            </w:pPr>
          </w:p>
        </w:tc>
      </w:tr>
    </w:tbl>
    <w:p w:rsidR="001138BF" w:rsidRDefault="001138BF" w:rsidP="00460527">
      <w:pPr>
        <w:pStyle w:val="Kysimus"/>
      </w:pPr>
      <w:r>
        <w:t>G</w:t>
      </w:r>
      <w:r w:rsidR="00CF0BDA">
        <w:t>4</w:t>
      </w:r>
      <w:r>
        <w:t xml:space="preserve">. </w:t>
      </w:r>
      <w:r w:rsidR="00BA2569">
        <w:t>Kohalikud omavalitsused</w:t>
      </w:r>
      <w:r>
        <w:t xml:space="preserve">, kus </w:t>
      </w:r>
      <w:r w:rsidR="00BA2569">
        <w:t xml:space="preserve">– maavalitsusele teadaolevalt – </w:t>
      </w:r>
      <w:r>
        <w:t>on</w:t>
      </w:r>
      <w:r w:rsidR="00BA2569">
        <w:t xml:space="preserve"> </w:t>
      </w:r>
      <w:r>
        <w:t xml:space="preserve">lähiajal kavas algatada uue üldplaneeringu koostamine; kui </w:t>
      </w:r>
      <w:r w:rsidR="00BA2569">
        <w:t xml:space="preserve">see </w:t>
      </w:r>
      <w:r>
        <w:t>on teada, siis ka arvatav algatamise aeg.</w:t>
      </w:r>
    </w:p>
    <w:p w:rsidR="001138BF" w:rsidRPr="001138BF" w:rsidRDefault="001138BF" w:rsidP="00BA2569">
      <w:pPr>
        <w:pStyle w:val="Vastus"/>
      </w:pPr>
    </w:p>
    <w:p w:rsidR="00310BA6" w:rsidRDefault="00310BA6" w:rsidP="00460527">
      <w:pPr>
        <w:pStyle w:val="Kysimus"/>
      </w:pPr>
      <w:r>
        <w:t>G</w:t>
      </w:r>
      <w:r w:rsidR="00CF0BDA">
        <w:t>5</w:t>
      </w:r>
      <w:r>
        <w:t>. Maavanema hinnang üldplaneeringute aja- ja asjakohasusele</w:t>
      </w:r>
      <w:r w:rsidRPr="002220C6">
        <w:t xml:space="preserve"> </w:t>
      </w:r>
      <w:r>
        <w:t>maakonnas</w:t>
      </w:r>
    </w:p>
    <w:p w:rsidR="00310BA6" w:rsidRDefault="00310BA6" w:rsidP="00460527">
      <w:pPr>
        <w:pStyle w:val="Vastus"/>
      </w:pPr>
    </w:p>
    <w:p w:rsidR="00310BA6" w:rsidRDefault="00310BA6" w:rsidP="00460527">
      <w:pPr>
        <w:pStyle w:val="Kysimus"/>
      </w:pPr>
      <w:r>
        <w:t>G</w:t>
      </w:r>
      <w:r w:rsidR="00CF0BDA">
        <w:t>6</w:t>
      </w:r>
      <w:r>
        <w:t>. Maavanema hinnang üldplaneeringute kvaliteedile</w:t>
      </w:r>
      <w:r w:rsidRPr="002220C6">
        <w:t xml:space="preserve"> </w:t>
      </w:r>
      <w:r>
        <w:t>maakonnas, peamised probleemid</w:t>
      </w:r>
    </w:p>
    <w:p w:rsidR="00310BA6" w:rsidRDefault="00310BA6" w:rsidP="00460527">
      <w:pPr>
        <w:pStyle w:val="Vastus"/>
      </w:pPr>
    </w:p>
    <w:p w:rsidR="00310BA6" w:rsidRDefault="00310BA6" w:rsidP="002220C6">
      <w:pPr>
        <w:pStyle w:val="Kysimus"/>
      </w:pPr>
      <w:r>
        <w:t>G</w:t>
      </w:r>
      <w:r w:rsidR="00CF0BDA">
        <w:t>7</w:t>
      </w:r>
      <w:r>
        <w:t xml:space="preserve">. Kas maakonnas on kohalikke omavalitsusi, kus puudub </w:t>
      </w:r>
      <w:r w:rsidR="005B6DAF">
        <w:t>tänaseni</w:t>
      </w:r>
      <w:r w:rsidR="001138BF">
        <w:t xml:space="preserve"> </w:t>
      </w:r>
      <w:r>
        <w:t xml:space="preserve">kehtiv üldplaneering? Kas üldplaneeringu koostamine on algatatud? Kuidas </w:t>
      </w:r>
      <w:r w:rsidRPr="006512A4">
        <w:t xml:space="preserve">motiveerida  </w:t>
      </w:r>
      <w:r>
        <w:t>kohalikku omavalitsust üldplaneeringut  koostama?</w:t>
      </w:r>
    </w:p>
    <w:p w:rsidR="00310BA6" w:rsidRDefault="00310BA6" w:rsidP="002220C6">
      <w:pPr>
        <w:pStyle w:val="Vastus"/>
      </w:pPr>
    </w:p>
    <w:p w:rsidR="001138BF" w:rsidRDefault="001138BF" w:rsidP="002220C6">
      <w:pPr>
        <w:pStyle w:val="Kysimus"/>
      </w:pPr>
      <w:r>
        <w:t>G</w:t>
      </w:r>
      <w:r w:rsidR="00CF0BDA">
        <w:t>8</w:t>
      </w:r>
      <w:r>
        <w:t xml:space="preserve">. Peale koostamisel oleva maakonnaplaneeringu kehtestamist võib asjakohaseks muutuda uute üldplaneeringute koostamine. Kas Teie hinnangul on vajalik maakonnaplaneeringu ning üleriigilise planeeringu põhimõtete </w:t>
      </w:r>
      <w:r w:rsidR="00B05901">
        <w:t xml:space="preserve">suunatud </w:t>
      </w:r>
      <w:r>
        <w:t xml:space="preserve">tutvustamine kohalikele omavalitsustele ja </w:t>
      </w:r>
      <w:r w:rsidR="00855EAA">
        <w:t>nende</w:t>
      </w:r>
      <w:r w:rsidR="00084716">
        <w:t xml:space="preserve"> </w:t>
      </w:r>
      <w:r w:rsidR="00B05901">
        <w:t xml:space="preserve">senisest konkreetsem </w:t>
      </w:r>
      <w:r w:rsidR="00855EAA">
        <w:t xml:space="preserve">juhendamine </w:t>
      </w:r>
      <w:r w:rsidR="00084716">
        <w:t>üldplaneeringute koostamisel</w:t>
      </w:r>
      <w:r w:rsidR="005B6DAF">
        <w:t>?</w:t>
      </w:r>
    </w:p>
    <w:p w:rsidR="005B6DAF" w:rsidRPr="005B6DAF" w:rsidRDefault="005B6DAF" w:rsidP="00855EAA">
      <w:pPr>
        <w:pStyle w:val="Vastus"/>
      </w:pPr>
    </w:p>
    <w:p w:rsidR="00310BA6" w:rsidRDefault="00310BA6" w:rsidP="002220C6">
      <w:pPr>
        <w:pStyle w:val="Kysimus"/>
      </w:pPr>
      <w:r>
        <w:t>G</w:t>
      </w:r>
      <w:r w:rsidR="00CF0BDA">
        <w:t>9</w:t>
      </w:r>
      <w:r>
        <w:t>. Juhul kui maakonnas on ühinenud kohalikke omavalitsusi, siis kuidas on juriidiliselt lahendatud üldplaneeringute kehtivus?</w:t>
      </w:r>
    </w:p>
    <w:p w:rsidR="00310BA6" w:rsidRDefault="00310BA6" w:rsidP="002220C6">
      <w:pPr>
        <w:pStyle w:val="Vastus"/>
      </w:pPr>
    </w:p>
    <w:p w:rsidR="00310BA6" w:rsidRDefault="00310BA6" w:rsidP="002220C6">
      <w:pPr>
        <w:pStyle w:val="Kysimus"/>
      </w:pPr>
      <w:r>
        <w:t>G</w:t>
      </w:r>
      <w:r w:rsidR="00CF0BDA">
        <w:t>10</w:t>
      </w:r>
      <w:r>
        <w:t>. Maavanema hinnang ühinenud kohalike</w:t>
      </w:r>
      <w:r w:rsidR="00CF0BDA">
        <w:t>s</w:t>
      </w:r>
      <w:r>
        <w:t xml:space="preserve"> omavalitsuste</w:t>
      </w:r>
      <w:r w:rsidR="00CF0BDA">
        <w:t>s</w:t>
      </w:r>
      <w:r>
        <w:t xml:space="preserve"> </w:t>
      </w:r>
      <w:r w:rsidR="00CF0BDA">
        <w:t xml:space="preserve">enne ühinemist kehtestatud </w:t>
      </w:r>
      <w:r>
        <w:t xml:space="preserve">üldplaneeringute </w:t>
      </w:r>
      <w:r w:rsidR="00CF0BDA">
        <w:t xml:space="preserve">ühtlusele ja ühitatavusele </w:t>
      </w:r>
      <w:r w:rsidR="00172911">
        <w:t>ning</w:t>
      </w:r>
      <w:r>
        <w:t xml:space="preserve"> nende täiendamise vajadusele, sh vajadusele algatada uus </w:t>
      </w:r>
      <w:r w:rsidR="00172911">
        <w:t xml:space="preserve">(kogu kohaliku omavalitsuse territooriumi haarav) </w:t>
      </w:r>
      <w:r>
        <w:t xml:space="preserve">üldplaneering </w:t>
      </w:r>
    </w:p>
    <w:p w:rsidR="00172911" w:rsidRDefault="00172911" w:rsidP="00172911">
      <w:pPr>
        <w:pStyle w:val="Vastus"/>
      </w:pPr>
    </w:p>
    <w:p w:rsidR="00310BA6" w:rsidRDefault="00310BA6" w:rsidP="00460527">
      <w:pPr>
        <w:pStyle w:val="Kysimus"/>
      </w:pPr>
      <w:r>
        <w:t>G</w:t>
      </w:r>
      <w:r w:rsidR="005B6DAF">
        <w:t>1</w:t>
      </w:r>
      <w:r w:rsidR="00CF0BDA">
        <w:t>1</w:t>
      </w:r>
      <w:r>
        <w:t xml:space="preserve">. </w:t>
      </w:r>
      <w:r w:rsidR="00BB402E">
        <w:t>Ülevaade detailplaneeringute koostamisest kohalikes omavalitsustes</w:t>
      </w:r>
    </w:p>
    <w:tbl>
      <w:tblPr>
        <w:tblW w:w="9214" w:type="dxa"/>
        <w:tblInd w:w="40" w:type="dxa"/>
        <w:tblLayout w:type="fixed"/>
        <w:tblCellMar>
          <w:left w:w="40" w:type="dxa"/>
          <w:right w:w="40" w:type="dxa"/>
        </w:tblCellMar>
        <w:tblLook w:val="0000" w:firstRow="0" w:lastRow="0" w:firstColumn="0" w:lastColumn="0" w:noHBand="0" w:noVBand="0"/>
      </w:tblPr>
      <w:tblGrid>
        <w:gridCol w:w="2127"/>
        <w:gridCol w:w="2409"/>
        <w:gridCol w:w="2268"/>
        <w:gridCol w:w="2410"/>
      </w:tblGrid>
      <w:tr w:rsidR="00BB402E" w:rsidRPr="008D1A09" w:rsidTr="00E1514D">
        <w:trPr>
          <w:trHeight w:hRule="exact" w:val="100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BB402E" w:rsidRPr="00022FB9" w:rsidRDefault="00BB402E" w:rsidP="002220C6">
            <w:pPr>
              <w:spacing w:line="240" w:lineRule="auto"/>
              <w:jc w:val="center"/>
              <w:rPr>
                <w:sz w:val="20"/>
                <w:szCs w:val="20"/>
              </w:rPr>
            </w:pPr>
            <w:r>
              <w:rPr>
                <w:sz w:val="20"/>
                <w:szCs w:val="20"/>
              </w:rPr>
              <w:t>Kohalik omavalitsus</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BB402E" w:rsidRPr="00022FB9" w:rsidRDefault="00BB402E" w:rsidP="00BB402E">
            <w:pPr>
              <w:spacing w:line="240" w:lineRule="auto"/>
              <w:jc w:val="center"/>
              <w:rPr>
                <w:sz w:val="20"/>
                <w:szCs w:val="20"/>
              </w:rPr>
            </w:pPr>
            <w:r w:rsidRPr="00BB402E">
              <w:rPr>
                <w:sz w:val="20"/>
                <w:szCs w:val="20"/>
              </w:rPr>
              <w:t>Perioodil 01.07.2011-01.03.2015 kehtestatud detailplaneeringu</w:t>
            </w:r>
            <w:r>
              <w:rPr>
                <w:sz w:val="20"/>
                <w:szCs w:val="20"/>
              </w:rPr>
              <w:t>id</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B402E" w:rsidRDefault="00BB402E" w:rsidP="002220C6">
            <w:pPr>
              <w:spacing w:line="240" w:lineRule="auto"/>
              <w:jc w:val="center"/>
              <w:rPr>
                <w:sz w:val="20"/>
                <w:szCs w:val="20"/>
              </w:rPr>
            </w:pPr>
            <w:proofErr w:type="spellStart"/>
            <w:r w:rsidRPr="00BB402E">
              <w:rPr>
                <w:sz w:val="20"/>
                <w:szCs w:val="20"/>
              </w:rPr>
              <w:t>Sh</w:t>
            </w:r>
            <w:proofErr w:type="spellEnd"/>
            <w:r w:rsidRPr="00BB402E">
              <w:rPr>
                <w:sz w:val="20"/>
                <w:szCs w:val="20"/>
              </w:rPr>
              <w:t xml:space="preserve"> kehtestatud üldplaneeringut muutvaid detailplaneeringuid</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B402E" w:rsidRPr="008D1A09" w:rsidRDefault="00BB402E" w:rsidP="00BB402E">
            <w:pPr>
              <w:spacing w:line="240" w:lineRule="auto"/>
              <w:jc w:val="center"/>
              <w:rPr>
                <w:sz w:val="20"/>
                <w:szCs w:val="20"/>
              </w:rPr>
            </w:pPr>
            <w:r>
              <w:rPr>
                <w:sz w:val="20"/>
                <w:szCs w:val="20"/>
              </w:rPr>
              <w:t>Perioodil 2011-2015 aastas keskmiselt menetluses olevate detailplaneeringute arv</w:t>
            </w:r>
          </w:p>
        </w:tc>
      </w:tr>
      <w:tr w:rsidR="00BB402E" w:rsidRPr="008D1A09" w:rsidTr="00E1514D">
        <w:trPr>
          <w:trHeight w:hRule="exact" w:val="29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BB402E" w:rsidRPr="008D1A09" w:rsidRDefault="00BB402E" w:rsidP="000B3A14">
            <w:pPr>
              <w:spacing w:line="240" w:lineRule="auto"/>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BB402E" w:rsidRPr="008D1A09" w:rsidRDefault="00BB402E" w:rsidP="000B3A14">
            <w:pPr>
              <w:spacing w:line="240" w:lineRule="auto"/>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B402E" w:rsidRPr="008D1A09" w:rsidRDefault="00BB402E" w:rsidP="000B3A14">
            <w:pPr>
              <w:spacing w:line="240" w:lineRule="auto"/>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B402E" w:rsidRPr="008D1A09" w:rsidRDefault="00BB402E" w:rsidP="000B3A14">
            <w:pPr>
              <w:spacing w:line="240" w:lineRule="auto"/>
            </w:pPr>
          </w:p>
        </w:tc>
      </w:tr>
      <w:tr w:rsidR="00BB402E" w:rsidRPr="008D1A09" w:rsidTr="00E1514D">
        <w:trPr>
          <w:trHeight w:hRule="exact" w:val="27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BB402E" w:rsidRPr="008D1A09" w:rsidRDefault="00BB402E" w:rsidP="000B3A14">
            <w:pPr>
              <w:spacing w:line="240" w:lineRule="auto"/>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BB402E" w:rsidRPr="008D1A09" w:rsidRDefault="00BB402E" w:rsidP="000B3A14">
            <w:pPr>
              <w:spacing w:line="240" w:lineRule="auto"/>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B402E" w:rsidRPr="008D1A09" w:rsidRDefault="00BB402E" w:rsidP="000B3A14">
            <w:pPr>
              <w:spacing w:line="240" w:lineRule="auto"/>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B402E" w:rsidRPr="008D1A09" w:rsidRDefault="00BB402E" w:rsidP="000B3A14">
            <w:pPr>
              <w:spacing w:line="240" w:lineRule="auto"/>
            </w:pPr>
          </w:p>
        </w:tc>
      </w:tr>
      <w:tr w:rsidR="00BB402E" w:rsidRPr="008D1A09" w:rsidTr="00E1514D">
        <w:trPr>
          <w:trHeight w:hRule="exact" w:val="28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BB402E" w:rsidRPr="008D1A09" w:rsidRDefault="00BB402E" w:rsidP="000B3A14">
            <w:pPr>
              <w:spacing w:line="240" w:lineRule="auto"/>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BB402E" w:rsidRPr="008D1A09" w:rsidRDefault="00BB402E" w:rsidP="000B3A14">
            <w:pPr>
              <w:spacing w:line="240" w:lineRule="auto"/>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B402E" w:rsidRPr="008D1A09" w:rsidRDefault="00BB402E" w:rsidP="000B3A14">
            <w:pPr>
              <w:spacing w:line="240" w:lineRule="auto"/>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BB402E" w:rsidRPr="008D1A09" w:rsidRDefault="00BB402E" w:rsidP="000B3A14">
            <w:pPr>
              <w:spacing w:line="240" w:lineRule="auto"/>
            </w:pPr>
          </w:p>
        </w:tc>
      </w:tr>
    </w:tbl>
    <w:p w:rsidR="00BB402E" w:rsidRDefault="00BB402E" w:rsidP="00BB402E">
      <w:pPr>
        <w:pStyle w:val="Kysimus"/>
      </w:pPr>
      <w:r>
        <w:t>G12. Kui pikk on keskmine detailplaneeringu menetlemise aeg maakonna kohalikes omavalitsustes?</w:t>
      </w:r>
    </w:p>
    <w:tbl>
      <w:tblPr>
        <w:tblW w:w="9214" w:type="dxa"/>
        <w:tblInd w:w="40" w:type="dxa"/>
        <w:tblLayout w:type="fixed"/>
        <w:tblCellMar>
          <w:left w:w="40" w:type="dxa"/>
          <w:right w:w="40" w:type="dxa"/>
        </w:tblCellMar>
        <w:tblLook w:val="0000" w:firstRow="0" w:lastRow="0" w:firstColumn="0" w:lastColumn="0" w:noHBand="0" w:noVBand="0"/>
      </w:tblPr>
      <w:tblGrid>
        <w:gridCol w:w="3544"/>
        <w:gridCol w:w="5670"/>
      </w:tblGrid>
      <w:tr w:rsidR="00BB402E" w:rsidRPr="008D1A09" w:rsidTr="00E1514D">
        <w:trPr>
          <w:trHeight w:hRule="exact" w:val="621"/>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B402E" w:rsidRDefault="00BB402E" w:rsidP="001F6FBC">
            <w:pPr>
              <w:spacing w:line="240" w:lineRule="auto"/>
              <w:jc w:val="center"/>
              <w:rPr>
                <w:sz w:val="20"/>
                <w:szCs w:val="20"/>
              </w:rPr>
            </w:pPr>
            <w:r>
              <w:rPr>
                <w:sz w:val="20"/>
                <w:szCs w:val="20"/>
              </w:rPr>
              <w:t>Kohalik omavalitsus</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B402E" w:rsidRDefault="00BB402E" w:rsidP="001F6FBC">
            <w:pPr>
              <w:spacing w:line="240" w:lineRule="auto"/>
              <w:jc w:val="center"/>
              <w:rPr>
                <w:sz w:val="20"/>
                <w:szCs w:val="20"/>
              </w:rPr>
            </w:pPr>
            <w:r w:rsidRPr="00BB402E">
              <w:rPr>
                <w:sz w:val="20"/>
                <w:szCs w:val="20"/>
              </w:rPr>
              <w:t>Keskmine detailplaneeringu menetlemise aeg kuudes (algatamisest kehtestamiseni)</w:t>
            </w:r>
          </w:p>
        </w:tc>
      </w:tr>
      <w:tr w:rsidR="00BB402E" w:rsidRPr="008D1A09" w:rsidTr="00E1514D">
        <w:trPr>
          <w:trHeight w:hRule="exact" w:val="29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B402E" w:rsidRPr="008D1A09" w:rsidRDefault="00BB402E" w:rsidP="001F6FBC">
            <w:pPr>
              <w:spacing w:line="240" w:lineRule="auto"/>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B402E" w:rsidRPr="008D1A09" w:rsidRDefault="00BB402E" w:rsidP="001F6FBC">
            <w:pPr>
              <w:spacing w:line="240" w:lineRule="auto"/>
            </w:pPr>
          </w:p>
        </w:tc>
      </w:tr>
      <w:tr w:rsidR="00BB402E" w:rsidRPr="008D1A09" w:rsidTr="00E1514D">
        <w:trPr>
          <w:trHeight w:hRule="exact" w:val="27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B402E" w:rsidRPr="008D1A09" w:rsidRDefault="00BB402E" w:rsidP="001F6FBC">
            <w:pPr>
              <w:spacing w:line="240" w:lineRule="auto"/>
            </w:pP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BB402E" w:rsidRPr="008D1A09" w:rsidRDefault="00BB402E" w:rsidP="001F6FBC">
            <w:pPr>
              <w:spacing w:line="240" w:lineRule="auto"/>
            </w:pPr>
          </w:p>
        </w:tc>
      </w:tr>
    </w:tbl>
    <w:p w:rsidR="00310BA6" w:rsidRDefault="00310BA6" w:rsidP="00460527">
      <w:pPr>
        <w:pStyle w:val="Kysimus"/>
      </w:pPr>
      <w:r>
        <w:t>G</w:t>
      </w:r>
      <w:r w:rsidR="005B6DAF">
        <w:t>1</w:t>
      </w:r>
      <w:r w:rsidR="00BB402E">
        <w:t>3</w:t>
      </w:r>
      <w:r>
        <w:t>. Millest on tulnud vajadused üldplaneeringute muutmiseks detailplaneeringutega?</w:t>
      </w:r>
    </w:p>
    <w:p w:rsidR="00310BA6" w:rsidRDefault="00310BA6" w:rsidP="00460527">
      <w:pPr>
        <w:pStyle w:val="Vastus"/>
      </w:pPr>
    </w:p>
    <w:p w:rsidR="00310BA6" w:rsidRDefault="00310BA6" w:rsidP="00460527">
      <w:pPr>
        <w:pStyle w:val="Kysimus"/>
      </w:pPr>
      <w:r>
        <w:t>G1</w:t>
      </w:r>
      <w:r w:rsidR="00BB402E">
        <w:t>4</w:t>
      </w:r>
      <w:r>
        <w:t>. Kas üldplaneeringut muutvate detailplaneeringute lahendused on sisse kantud üldplaneeringutesse? Kuidas konkreetselt on seda tehtud?</w:t>
      </w:r>
    </w:p>
    <w:p w:rsidR="00310BA6" w:rsidRDefault="00310BA6" w:rsidP="00460527">
      <w:pPr>
        <w:pStyle w:val="Vastus"/>
      </w:pPr>
    </w:p>
    <w:p w:rsidR="00310BA6" w:rsidRDefault="00310BA6" w:rsidP="002220C6">
      <w:pPr>
        <w:pStyle w:val="Kysimus"/>
      </w:pPr>
      <w:r>
        <w:t>G1</w:t>
      </w:r>
      <w:r w:rsidR="00BB402E">
        <w:t>5</w:t>
      </w:r>
      <w:r>
        <w:t>. Maavanema hinnang detailplaneeringute aja- ja asjakohasusele</w:t>
      </w:r>
      <w:r w:rsidRPr="005E2630">
        <w:t xml:space="preserve"> </w:t>
      </w:r>
      <w:r>
        <w:t>maakonnas. Hinnang kohalike omavalitsuste valmisolekule detailplaneeringute kehtetuks tunnistamiseks</w:t>
      </w:r>
      <w:r w:rsidR="00A72FD8">
        <w:t>. Peamised probleemid, mis takistavad kohalikel omavalitsustel asuda detailplaneeringuid kehtetuks tunnistama.</w:t>
      </w:r>
    </w:p>
    <w:p w:rsidR="00310BA6" w:rsidRPr="000E37E8" w:rsidRDefault="00310BA6" w:rsidP="002220C6">
      <w:pPr>
        <w:pStyle w:val="Vastus"/>
      </w:pPr>
    </w:p>
    <w:p w:rsidR="00310BA6" w:rsidRDefault="00310BA6" w:rsidP="00B84C27">
      <w:pPr>
        <w:pStyle w:val="Kysimus"/>
      </w:pPr>
      <w:r>
        <w:t>G1</w:t>
      </w:r>
      <w:r w:rsidR="00BB402E">
        <w:t>6</w:t>
      </w:r>
      <w:r>
        <w:t xml:space="preserve">. </w:t>
      </w:r>
      <w:r w:rsidRPr="008D1E5C">
        <w:t xml:space="preserve">Kas </w:t>
      </w:r>
      <w:r>
        <w:t xml:space="preserve">kohalike omavalitsuste </w:t>
      </w:r>
      <w:r w:rsidRPr="008D1E5C">
        <w:t>arengukava</w:t>
      </w:r>
      <w:r>
        <w:t>d</w:t>
      </w:r>
      <w:r w:rsidRPr="008D1E5C">
        <w:t xml:space="preserve"> või </w:t>
      </w:r>
      <w:r>
        <w:t>nende</w:t>
      </w:r>
      <w:r w:rsidRPr="008D1E5C">
        <w:t xml:space="preserve"> rakendusplaan</w:t>
      </w:r>
      <w:r>
        <w:t>id</w:t>
      </w:r>
      <w:r w:rsidRPr="008D1E5C">
        <w:t xml:space="preserve"> (tegevuskava</w:t>
      </w:r>
      <w:r>
        <w:t>d</w:t>
      </w:r>
      <w:r w:rsidRPr="008D1E5C">
        <w:t>) sisalda</w:t>
      </w:r>
      <w:r>
        <w:t>vad</w:t>
      </w:r>
      <w:r w:rsidRPr="008D1E5C">
        <w:t xml:space="preserve"> r</w:t>
      </w:r>
      <w:r>
        <w:t>uumilist arengut puudutavat osa? Tooge näiteid.</w:t>
      </w:r>
    </w:p>
    <w:p w:rsidR="00310BA6" w:rsidRDefault="00310BA6" w:rsidP="00B84C27">
      <w:pPr>
        <w:pStyle w:val="Vastus"/>
      </w:pPr>
    </w:p>
    <w:p w:rsidR="00310BA6" w:rsidRDefault="00310BA6" w:rsidP="00B84C27">
      <w:pPr>
        <w:pStyle w:val="Kysimus"/>
      </w:pPr>
      <w:r>
        <w:t>G1</w:t>
      </w:r>
      <w:r w:rsidR="00BB402E">
        <w:t>7</w:t>
      </w:r>
      <w:r w:rsidR="00A72FD8">
        <w:t>.</w:t>
      </w:r>
      <w:r>
        <w:t xml:space="preserve"> Seosed kohaliku omavalitsuse </w:t>
      </w:r>
      <w:proofErr w:type="spellStart"/>
      <w:r>
        <w:t>arengukava(de</w:t>
      </w:r>
      <w:proofErr w:type="spellEnd"/>
      <w:r w:rsidR="00855EAA">
        <w:t>)</w:t>
      </w:r>
      <w:r>
        <w:t xml:space="preserve"> ja </w:t>
      </w:r>
      <w:proofErr w:type="spellStart"/>
      <w:r>
        <w:t>üldplaneeringu(te</w:t>
      </w:r>
      <w:proofErr w:type="spellEnd"/>
      <w:r>
        <w:t>) vahel</w:t>
      </w:r>
      <w:r w:rsidR="00A72FD8">
        <w:t xml:space="preserve"> </w:t>
      </w:r>
      <w:r w:rsidR="00855EAA">
        <w:t>(v</w:t>
      </w:r>
      <w:r w:rsidR="00A72FD8">
        <w:t>astavalt kohaliku omavalitsuse korralduse seadusele (§ 37 lg 4) peab arengukava arvestama üldplaneeringut</w:t>
      </w:r>
      <w:r w:rsidR="00855EAA">
        <w:t>).</w:t>
      </w:r>
    </w:p>
    <w:tbl>
      <w:tblPr>
        <w:tblW w:w="9120" w:type="dxa"/>
        <w:tblInd w:w="40" w:type="dxa"/>
        <w:tblLayout w:type="fixed"/>
        <w:tblCellMar>
          <w:left w:w="40" w:type="dxa"/>
          <w:right w:w="40" w:type="dxa"/>
        </w:tblCellMar>
        <w:tblLook w:val="0000" w:firstRow="0" w:lastRow="0" w:firstColumn="0" w:lastColumn="0" w:noHBand="0" w:noVBand="0"/>
      </w:tblPr>
      <w:tblGrid>
        <w:gridCol w:w="2280"/>
        <w:gridCol w:w="3360"/>
        <w:gridCol w:w="3480"/>
      </w:tblGrid>
      <w:tr w:rsidR="00310BA6" w:rsidRPr="008D1A09" w:rsidTr="00B84C27">
        <w:trPr>
          <w:trHeight w:hRule="exact" w:val="812"/>
        </w:trPr>
        <w:tc>
          <w:tcPr>
            <w:tcW w:w="2280" w:type="dxa"/>
            <w:tcBorders>
              <w:top w:val="single" w:sz="6" w:space="0" w:color="auto"/>
              <w:left w:val="single" w:sz="6" w:space="0" w:color="auto"/>
              <w:bottom w:val="single" w:sz="6" w:space="0" w:color="auto"/>
              <w:right w:val="single" w:sz="6" w:space="0" w:color="auto"/>
            </w:tcBorders>
            <w:shd w:val="clear" w:color="auto" w:fill="FFFFFF"/>
          </w:tcPr>
          <w:p w:rsidR="00310BA6" w:rsidRDefault="00310BA6" w:rsidP="000B3A14">
            <w:pPr>
              <w:spacing w:line="240" w:lineRule="auto"/>
              <w:jc w:val="center"/>
              <w:rPr>
                <w:sz w:val="20"/>
                <w:szCs w:val="20"/>
              </w:rPr>
            </w:pPr>
            <w:r>
              <w:rPr>
                <w:sz w:val="20"/>
                <w:szCs w:val="20"/>
              </w:rPr>
              <w:t>Kohalik omavalitsus</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310BA6" w:rsidRDefault="00310BA6" w:rsidP="000B3A14">
            <w:pPr>
              <w:spacing w:line="240" w:lineRule="auto"/>
              <w:jc w:val="center"/>
              <w:rPr>
                <w:sz w:val="20"/>
                <w:szCs w:val="20"/>
              </w:rPr>
            </w:pPr>
            <w:r>
              <w:rPr>
                <w:sz w:val="20"/>
                <w:szCs w:val="20"/>
              </w:rPr>
              <w:t>Milliste tegevustega tagatakse üldplaneeringu arvestamine arengukava koostamisel?</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310BA6" w:rsidRPr="00022FB9" w:rsidRDefault="00310BA6" w:rsidP="000B3A14">
            <w:pPr>
              <w:spacing w:line="240" w:lineRule="auto"/>
              <w:jc w:val="center"/>
              <w:rPr>
                <w:sz w:val="20"/>
                <w:szCs w:val="20"/>
              </w:rPr>
            </w:pPr>
            <w:r>
              <w:rPr>
                <w:sz w:val="20"/>
                <w:szCs w:val="20"/>
              </w:rPr>
              <w:t>Kas ja kuidas on need seosed tuvastatavad ja dokumenteeritud (arengukava põhjenduses vm)?</w:t>
            </w:r>
          </w:p>
        </w:tc>
      </w:tr>
      <w:tr w:rsidR="00310BA6" w:rsidRPr="008D1A09" w:rsidTr="00B84C27">
        <w:trPr>
          <w:trHeight w:hRule="exact" w:val="293"/>
        </w:trPr>
        <w:tc>
          <w:tcPr>
            <w:tcW w:w="228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r>
      <w:tr w:rsidR="00310BA6" w:rsidRPr="008D1A09" w:rsidTr="00B84C27">
        <w:trPr>
          <w:trHeight w:hRule="exact" w:val="278"/>
        </w:trPr>
        <w:tc>
          <w:tcPr>
            <w:tcW w:w="228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r>
    </w:tbl>
    <w:p w:rsidR="00310BA6" w:rsidRDefault="00310BA6" w:rsidP="00B84C27">
      <w:pPr>
        <w:pStyle w:val="Kysimus"/>
      </w:pPr>
      <w:r>
        <w:t>G1</w:t>
      </w:r>
      <w:r w:rsidR="00BB402E">
        <w:t>8</w:t>
      </w:r>
      <w:r>
        <w:t>. Maavanema hinnang, mil määral on maakonna kohalikes omavalitsustes lõimitud arengukavad ja planeeringud.</w:t>
      </w:r>
    </w:p>
    <w:p w:rsidR="00310BA6" w:rsidRDefault="00310BA6" w:rsidP="00B84C27">
      <w:pPr>
        <w:pStyle w:val="Vastus"/>
      </w:pPr>
    </w:p>
    <w:p w:rsidR="00310BA6" w:rsidRDefault="00310BA6" w:rsidP="004C7474">
      <w:pPr>
        <w:pStyle w:val="Heading2"/>
      </w:pPr>
      <w:r>
        <w:t>H. Planeerimisalane tegevus ja võimekus kohalikes omavalitsustes</w:t>
      </w:r>
    </w:p>
    <w:p w:rsidR="00310BA6" w:rsidRDefault="00310BA6" w:rsidP="00D63010">
      <w:pPr>
        <w:pStyle w:val="Kysimus"/>
      </w:pPr>
      <w:r>
        <w:t>H1. Näiteid kaasamiskavade (keda, kuidas ja millal kaasatakse) koostamisest planeeringu protsesside käigus</w:t>
      </w:r>
    </w:p>
    <w:tbl>
      <w:tblPr>
        <w:tblW w:w="9115" w:type="dxa"/>
        <w:tblInd w:w="40" w:type="dxa"/>
        <w:tblLayout w:type="fixed"/>
        <w:tblCellMar>
          <w:left w:w="40" w:type="dxa"/>
          <w:right w:w="40" w:type="dxa"/>
        </w:tblCellMar>
        <w:tblLook w:val="0000" w:firstRow="0" w:lastRow="0" w:firstColumn="0" w:lastColumn="0" w:noHBand="0" w:noVBand="0"/>
      </w:tblPr>
      <w:tblGrid>
        <w:gridCol w:w="2280"/>
        <w:gridCol w:w="1920"/>
        <w:gridCol w:w="1800"/>
        <w:gridCol w:w="1560"/>
        <w:gridCol w:w="1555"/>
      </w:tblGrid>
      <w:tr w:rsidR="00310BA6" w:rsidRPr="008D1A09" w:rsidTr="00D63010">
        <w:trPr>
          <w:trHeight w:hRule="exact" w:val="1078"/>
        </w:trPr>
        <w:tc>
          <w:tcPr>
            <w:tcW w:w="2280" w:type="dxa"/>
            <w:tcBorders>
              <w:top w:val="single" w:sz="6" w:space="0" w:color="auto"/>
              <w:left w:val="single" w:sz="6" w:space="0" w:color="auto"/>
              <w:bottom w:val="single" w:sz="6" w:space="0" w:color="auto"/>
              <w:right w:val="single" w:sz="6" w:space="0" w:color="auto"/>
            </w:tcBorders>
            <w:shd w:val="clear" w:color="auto" w:fill="FFFFFF"/>
          </w:tcPr>
          <w:p w:rsidR="00310BA6" w:rsidRDefault="00310BA6" w:rsidP="000B3A14">
            <w:pPr>
              <w:spacing w:line="240" w:lineRule="auto"/>
              <w:jc w:val="center"/>
              <w:rPr>
                <w:sz w:val="20"/>
                <w:szCs w:val="20"/>
              </w:rPr>
            </w:pPr>
            <w:r>
              <w:rPr>
                <w:sz w:val="20"/>
                <w:szCs w:val="20"/>
              </w:rPr>
              <w:t>Kohalik omavalitsus</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310BA6" w:rsidRDefault="00310BA6" w:rsidP="000B3A14">
            <w:pPr>
              <w:spacing w:line="240" w:lineRule="auto"/>
              <w:jc w:val="center"/>
              <w:rPr>
                <w:sz w:val="20"/>
                <w:szCs w:val="20"/>
              </w:rPr>
            </w:pPr>
            <w:r>
              <w:rPr>
                <w:sz w:val="20"/>
                <w:szCs w:val="20"/>
              </w:rPr>
              <w:t>Planeering, mille puhul seda on koostatud</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310BA6" w:rsidRDefault="00310BA6" w:rsidP="000B3A14">
            <w:pPr>
              <w:spacing w:line="240" w:lineRule="auto"/>
              <w:jc w:val="center"/>
              <w:rPr>
                <w:sz w:val="20"/>
                <w:szCs w:val="20"/>
              </w:rPr>
            </w:pPr>
            <w:r>
              <w:rPr>
                <w:sz w:val="20"/>
                <w:szCs w:val="20"/>
              </w:rPr>
              <w:t>Millises planeeringu protsessi etapis kava koostatakse?</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10BA6" w:rsidRDefault="00310BA6" w:rsidP="000B3A14">
            <w:pPr>
              <w:spacing w:line="240" w:lineRule="auto"/>
              <w:jc w:val="center"/>
              <w:rPr>
                <w:sz w:val="20"/>
                <w:szCs w:val="20"/>
              </w:rPr>
            </w:pPr>
            <w:r>
              <w:rPr>
                <w:sz w:val="20"/>
                <w:szCs w:val="20"/>
              </w:rPr>
              <w:t>Kas kava on mingil viisil kinnitatud ja avalikustatud?</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10BA6" w:rsidRDefault="00310BA6" w:rsidP="000B3A14">
            <w:pPr>
              <w:spacing w:line="240" w:lineRule="auto"/>
              <w:jc w:val="center"/>
              <w:rPr>
                <w:sz w:val="20"/>
                <w:szCs w:val="20"/>
              </w:rPr>
            </w:pPr>
            <w:r>
              <w:rPr>
                <w:sz w:val="20"/>
                <w:szCs w:val="20"/>
              </w:rPr>
              <w:t>Kuidas toimub kava järgimine ja muutmine?</w:t>
            </w:r>
          </w:p>
        </w:tc>
      </w:tr>
      <w:tr w:rsidR="00310BA6" w:rsidRPr="008D1A09" w:rsidTr="00D63010">
        <w:trPr>
          <w:trHeight w:hRule="exact" w:val="293"/>
        </w:trPr>
        <w:tc>
          <w:tcPr>
            <w:tcW w:w="228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r>
      <w:tr w:rsidR="00310BA6" w:rsidRPr="008D1A09" w:rsidTr="00D63010">
        <w:trPr>
          <w:trHeight w:hRule="exact" w:val="278"/>
        </w:trPr>
        <w:tc>
          <w:tcPr>
            <w:tcW w:w="228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r>
      <w:tr w:rsidR="00310BA6" w:rsidRPr="008D1A09" w:rsidTr="00D63010">
        <w:trPr>
          <w:trHeight w:hRule="exact" w:val="283"/>
        </w:trPr>
        <w:tc>
          <w:tcPr>
            <w:tcW w:w="228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40" w:lineRule="auto"/>
            </w:pPr>
          </w:p>
        </w:tc>
      </w:tr>
    </w:tbl>
    <w:p w:rsidR="00310BA6" w:rsidRDefault="00310BA6" w:rsidP="00B84C27">
      <w:pPr>
        <w:pStyle w:val="Kysimus"/>
      </w:pPr>
      <w:r>
        <w:t>H2. Milliseid meetodeid ja võtteid kasutavad maakonna kohalikud omavalitsused kaasamiseks ja koostööks</w:t>
      </w:r>
      <w:r w:rsidR="001E5741">
        <w:t xml:space="preserve"> </w:t>
      </w:r>
      <w:r w:rsidR="001E5741" w:rsidRPr="001E5741">
        <w:t>(valitsusasutus</w:t>
      </w:r>
      <w:r w:rsidR="001E5741">
        <w:t>t</w:t>
      </w:r>
      <w:r w:rsidR="001E5741" w:rsidRPr="001E5741">
        <w:t>e, kohalik</w:t>
      </w:r>
      <w:r w:rsidR="001E5741">
        <w:t>e</w:t>
      </w:r>
      <w:r w:rsidR="001E5741" w:rsidRPr="001E5741">
        <w:t xml:space="preserve"> omavalitsus</w:t>
      </w:r>
      <w:r w:rsidR="001E5741">
        <w:t>t</w:t>
      </w:r>
      <w:r w:rsidR="001E5741" w:rsidRPr="001E5741">
        <w:t>e, vabakon</w:t>
      </w:r>
      <w:r w:rsidR="001E5741">
        <w:t>na</w:t>
      </w:r>
      <w:r w:rsidR="001E5741" w:rsidRPr="001E5741">
        <w:t xml:space="preserve"> jt</w:t>
      </w:r>
      <w:r w:rsidR="001E5741">
        <w:t xml:space="preserve"> puhul</w:t>
      </w:r>
      <w:r w:rsidR="001E5741" w:rsidRPr="001E5741">
        <w:t>)</w:t>
      </w:r>
      <w:r>
        <w:t>? Tooge näiteid.</w:t>
      </w:r>
    </w:p>
    <w:p w:rsidR="00310BA6" w:rsidRPr="000C1446" w:rsidRDefault="00310BA6" w:rsidP="00B84C27">
      <w:pPr>
        <w:pStyle w:val="Vastus"/>
      </w:pPr>
    </w:p>
    <w:p w:rsidR="00310BA6" w:rsidRDefault="00310BA6" w:rsidP="00B84C27">
      <w:pPr>
        <w:pStyle w:val="Kysimus"/>
      </w:pPr>
      <w:r>
        <w:t>H3. Kas maakonna kohalikud omavalitsused on planeeringute elluviimiseks koostanud tegevuskavasid/rakenduskavasid? Millistel juhtudel on seda tehtud? Millistel puhkudel võiks seda koostada? Kas ja milliseid probleeme planeeringu elluviimisel võiks see vältida?</w:t>
      </w:r>
    </w:p>
    <w:p w:rsidR="00310BA6" w:rsidRPr="00797107" w:rsidRDefault="00310BA6" w:rsidP="00B84C27">
      <w:pPr>
        <w:pStyle w:val="Vastus"/>
      </w:pPr>
    </w:p>
    <w:p w:rsidR="00310BA6" w:rsidRDefault="00310BA6" w:rsidP="00396C25">
      <w:pPr>
        <w:pStyle w:val="Kysimus"/>
      </w:pPr>
      <w:r>
        <w:t>H4. Kohalikes omavalitsustes planeeringutega tegelevate spetsialistide ettevalmistus</w:t>
      </w:r>
    </w:p>
    <w:tbl>
      <w:tblPr>
        <w:tblW w:w="8930" w:type="dxa"/>
        <w:tblInd w:w="40" w:type="dxa"/>
        <w:tblLayout w:type="fixed"/>
        <w:tblCellMar>
          <w:left w:w="40" w:type="dxa"/>
          <w:right w:w="40" w:type="dxa"/>
        </w:tblCellMar>
        <w:tblLook w:val="0000" w:firstRow="0" w:lastRow="0" w:firstColumn="0" w:lastColumn="0" w:noHBand="0" w:noVBand="0"/>
      </w:tblPr>
      <w:tblGrid>
        <w:gridCol w:w="1080"/>
        <w:gridCol w:w="1897"/>
        <w:gridCol w:w="1418"/>
        <w:gridCol w:w="1417"/>
        <w:gridCol w:w="1559"/>
        <w:gridCol w:w="1559"/>
      </w:tblGrid>
      <w:tr w:rsidR="00310BA6" w:rsidRPr="008A167E" w:rsidTr="00396C25">
        <w:trPr>
          <w:trHeight w:hRule="exact" w:val="1233"/>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jc w:val="center"/>
              <w:rPr>
                <w:sz w:val="20"/>
                <w:szCs w:val="20"/>
              </w:rPr>
            </w:pPr>
            <w:r>
              <w:rPr>
                <w:sz w:val="20"/>
                <w:szCs w:val="20"/>
              </w:rPr>
              <w:t>Kohalik omavalitsus</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spacing w:line="216" w:lineRule="exact"/>
              <w:ind w:right="374"/>
              <w:jc w:val="center"/>
              <w:rPr>
                <w:sz w:val="20"/>
                <w:szCs w:val="20"/>
              </w:rPr>
            </w:pPr>
            <w:r w:rsidRPr="008A167E">
              <w:rPr>
                <w:sz w:val="20"/>
                <w:szCs w:val="20"/>
              </w:rPr>
              <w:t>Planeeri</w:t>
            </w:r>
            <w:r>
              <w:rPr>
                <w:sz w:val="20"/>
                <w:szCs w:val="20"/>
              </w:rPr>
              <w:t xml:space="preserve">ngutega tegeleva </w:t>
            </w:r>
            <w:r w:rsidRPr="008A167E">
              <w:rPr>
                <w:sz w:val="20"/>
                <w:szCs w:val="20"/>
              </w:rPr>
              <w:t>spetsialisti  ametinimetus</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jc w:val="center"/>
              <w:rPr>
                <w:sz w:val="20"/>
                <w:szCs w:val="20"/>
              </w:rPr>
            </w:pPr>
            <w:r w:rsidRPr="008A167E">
              <w:rPr>
                <w:sz w:val="20"/>
                <w:szCs w:val="20"/>
              </w:rPr>
              <w:t>Erialane  haridus*</w:t>
            </w:r>
            <w:r>
              <w:rPr>
                <w:sz w:val="20"/>
                <w:szCs w:val="20"/>
              </w:rPr>
              <w:t xml:space="preserve"> (milline)</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jc w:val="center"/>
              <w:rPr>
                <w:sz w:val="20"/>
                <w:szCs w:val="20"/>
              </w:rPr>
            </w:pPr>
            <w:r w:rsidRPr="008A167E">
              <w:rPr>
                <w:sz w:val="20"/>
                <w:szCs w:val="20"/>
              </w:rPr>
              <w:t>Muu  haridus</w:t>
            </w:r>
            <w:r>
              <w:rPr>
                <w:sz w:val="20"/>
                <w:szCs w:val="20"/>
              </w:rPr>
              <w:t xml:space="preserve"> (milline)</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spacing w:line="216" w:lineRule="exact"/>
              <w:ind w:right="19"/>
              <w:jc w:val="center"/>
              <w:rPr>
                <w:sz w:val="20"/>
                <w:szCs w:val="20"/>
              </w:rPr>
            </w:pPr>
            <w:r w:rsidRPr="008A167E">
              <w:rPr>
                <w:sz w:val="20"/>
                <w:szCs w:val="20"/>
              </w:rPr>
              <w:t>Erialase  haridusega  töötajate  arv*</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spacing w:line="216" w:lineRule="exact"/>
              <w:ind w:right="19"/>
              <w:jc w:val="center"/>
              <w:rPr>
                <w:sz w:val="20"/>
                <w:szCs w:val="20"/>
              </w:rPr>
            </w:pPr>
            <w:r>
              <w:rPr>
                <w:sz w:val="20"/>
                <w:szCs w:val="20"/>
              </w:rPr>
              <w:t>Kui suur osa vastava ametniku tööajast kulub planeeringutega tegelemisele (%)</w:t>
            </w:r>
          </w:p>
        </w:tc>
      </w:tr>
      <w:tr w:rsidR="00310BA6" w:rsidRPr="008A167E" w:rsidTr="00396C25">
        <w:trPr>
          <w:trHeight w:hRule="exact" w:val="317"/>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tc>
        <w:tc>
          <w:tcPr>
            <w:tcW w:w="1897"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tc>
      </w:tr>
      <w:tr w:rsidR="00310BA6" w:rsidRPr="008A167E" w:rsidTr="00396C25">
        <w:trPr>
          <w:trHeight w:hRule="exact" w:val="302"/>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tc>
        <w:tc>
          <w:tcPr>
            <w:tcW w:w="1897"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tc>
      </w:tr>
      <w:tr w:rsidR="00310BA6" w:rsidRPr="008A167E" w:rsidTr="00396C25">
        <w:trPr>
          <w:trHeight w:hRule="exact" w:val="307"/>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tc>
        <w:tc>
          <w:tcPr>
            <w:tcW w:w="1897"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tc>
      </w:tr>
    </w:tbl>
    <w:p w:rsidR="00310BA6" w:rsidRPr="00396C25" w:rsidRDefault="00310BA6" w:rsidP="00396C25">
      <w:pPr>
        <w:rPr>
          <w:sz w:val="20"/>
          <w:szCs w:val="20"/>
        </w:rPr>
      </w:pPr>
      <w:r w:rsidRPr="00396C25">
        <w:rPr>
          <w:sz w:val="20"/>
          <w:szCs w:val="20"/>
        </w:rPr>
        <w:t>*Linnades ja valdades, kus on olemas eraldi planeerimisüksus, anda planeeringuüksuse juhi ametinimetus ja erialane haridus ning planeerimisüksuse erialase haridusega töötajate arv. Erialaseks hariduseks saab pidada arhitekti, maastikuarhitekti, planeerija või geograafi magistritasemele vastavat kõrgharidust.</w:t>
      </w:r>
    </w:p>
    <w:p w:rsidR="00310BA6" w:rsidRDefault="00310BA6" w:rsidP="00AF0A74">
      <w:pPr>
        <w:pStyle w:val="Kysimus"/>
      </w:pPr>
      <w:r>
        <w:t>H5. Maavanema hinnang maakonna kohalikes omavalitsustes planeeringutega tegelevate spetsialistide erialasele pädevusele</w:t>
      </w:r>
    </w:p>
    <w:p w:rsidR="00310BA6" w:rsidRDefault="00310BA6" w:rsidP="00AF0A74">
      <w:pPr>
        <w:pStyle w:val="Vastus"/>
      </w:pPr>
    </w:p>
    <w:p w:rsidR="00310BA6" w:rsidRDefault="00310BA6" w:rsidP="00AF0A74">
      <w:pPr>
        <w:pStyle w:val="Kysimus"/>
      </w:pPr>
      <w:r>
        <w:t>H6. Maavanema hinnang maakonna kohalike omavalitsuste planeerimisalasele  haldussuutlikkusele (planeeringute menetlemise kvaliteet jne)</w:t>
      </w:r>
    </w:p>
    <w:p w:rsidR="00310BA6" w:rsidRDefault="00310BA6" w:rsidP="00AF0A74">
      <w:pPr>
        <w:pStyle w:val="Vastus"/>
      </w:pPr>
    </w:p>
    <w:p w:rsidR="00310BA6" w:rsidRDefault="00310BA6" w:rsidP="00AF0A74">
      <w:pPr>
        <w:pStyle w:val="Kysimus"/>
      </w:pPr>
      <w:r>
        <w:t>H7. Maavanema hinnang maakonnas aastatel 2011-2015 aset leidnud muutustele kohalike omavalitsuste planeerimisalases haldussuutlikkuses</w:t>
      </w:r>
    </w:p>
    <w:p w:rsidR="00310BA6" w:rsidRDefault="00310BA6" w:rsidP="00AF0A74">
      <w:pPr>
        <w:pStyle w:val="Vastus"/>
      </w:pPr>
    </w:p>
    <w:p w:rsidR="00310BA6" w:rsidRPr="008D1A09" w:rsidRDefault="00310BA6" w:rsidP="000B3A14">
      <w:pPr>
        <w:pStyle w:val="Kysimus"/>
      </w:pPr>
      <w:r>
        <w:t>H8. Ülevaade kohtusse jõudnud kohalike omavalitsuste planeeringuvaidlustest alates 0</w:t>
      </w:r>
      <w:r>
        <w:rPr>
          <w:szCs w:val="24"/>
        </w:rPr>
        <w:t>1.07.2011</w:t>
      </w:r>
    </w:p>
    <w:tbl>
      <w:tblPr>
        <w:tblW w:w="9240" w:type="dxa"/>
        <w:tblInd w:w="40" w:type="dxa"/>
        <w:tblLayout w:type="fixed"/>
        <w:tblCellMar>
          <w:left w:w="40" w:type="dxa"/>
          <w:right w:w="40" w:type="dxa"/>
        </w:tblCellMar>
        <w:tblLook w:val="0000" w:firstRow="0" w:lastRow="0" w:firstColumn="0" w:lastColumn="0" w:noHBand="0" w:noVBand="0"/>
      </w:tblPr>
      <w:tblGrid>
        <w:gridCol w:w="581"/>
        <w:gridCol w:w="1939"/>
        <w:gridCol w:w="2280"/>
        <w:gridCol w:w="1320"/>
        <w:gridCol w:w="3120"/>
      </w:tblGrid>
      <w:tr w:rsidR="00310BA6" w:rsidRPr="008A167E" w:rsidTr="00D67F82">
        <w:trPr>
          <w:trHeight w:hRule="exact" w:val="80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10BA6" w:rsidRPr="008D1A09" w:rsidRDefault="00310BA6" w:rsidP="000B3A14">
            <w:pPr>
              <w:spacing w:line="221" w:lineRule="exact"/>
              <w:ind w:left="5" w:right="144"/>
              <w:jc w:val="center"/>
              <w:rPr>
                <w:sz w:val="20"/>
                <w:szCs w:val="20"/>
              </w:rPr>
            </w:pPr>
            <w:proofErr w:type="spellStart"/>
            <w:r w:rsidRPr="008D1A09">
              <w:rPr>
                <w:sz w:val="20"/>
                <w:szCs w:val="20"/>
              </w:rPr>
              <w:t>Jrk</w:t>
            </w:r>
            <w:proofErr w:type="spellEnd"/>
            <w:r w:rsidRPr="008D1A09">
              <w:rPr>
                <w:sz w:val="20"/>
                <w:szCs w:val="20"/>
              </w:rPr>
              <w:t xml:space="preserve"> nr</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jc w:val="center"/>
              <w:rPr>
                <w:sz w:val="20"/>
                <w:szCs w:val="20"/>
              </w:rPr>
            </w:pPr>
            <w:r>
              <w:rPr>
                <w:sz w:val="20"/>
                <w:szCs w:val="20"/>
              </w:rPr>
              <w:t>Kohalik omavalitsus</w:t>
            </w: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jc w:val="center"/>
              <w:rPr>
                <w:sz w:val="20"/>
                <w:szCs w:val="20"/>
              </w:rPr>
            </w:pPr>
            <w:r w:rsidRPr="008A167E">
              <w:rPr>
                <w:sz w:val="20"/>
                <w:szCs w:val="20"/>
              </w:rPr>
              <w:t>Vaidlusalune planeering</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spacing w:line="221" w:lineRule="exact"/>
              <w:jc w:val="center"/>
              <w:rPr>
                <w:sz w:val="20"/>
                <w:szCs w:val="20"/>
              </w:rPr>
            </w:pPr>
            <w:r w:rsidRPr="008A167E">
              <w:rPr>
                <w:sz w:val="20"/>
                <w:szCs w:val="20"/>
              </w:rPr>
              <w:t>1. võ</w:t>
            </w:r>
            <w:r>
              <w:rPr>
                <w:sz w:val="20"/>
                <w:szCs w:val="20"/>
              </w:rPr>
              <w:t>i 2. astme kohtu otsuse nr</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310BA6" w:rsidRPr="00022FB9" w:rsidRDefault="00310BA6" w:rsidP="000B3A14">
            <w:pPr>
              <w:jc w:val="center"/>
              <w:rPr>
                <w:sz w:val="20"/>
                <w:szCs w:val="20"/>
              </w:rPr>
            </w:pPr>
            <w:r w:rsidRPr="00022FB9">
              <w:rPr>
                <w:sz w:val="20"/>
                <w:szCs w:val="20"/>
              </w:rPr>
              <w:t>Vaidluse teema ja otsuse sisu</w:t>
            </w:r>
          </w:p>
        </w:tc>
      </w:tr>
      <w:tr w:rsidR="00310BA6" w:rsidRPr="00AB66EB" w:rsidTr="00D67F82">
        <w:trPr>
          <w:trHeight w:hRule="exact" w:val="397"/>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0B3A14">
            <w:pPr>
              <w:ind w:left="5"/>
              <w:rPr>
                <w:sz w:val="20"/>
                <w:szCs w:val="20"/>
              </w:rPr>
            </w:pPr>
            <w:r w:rsidRPr="00AB66EB">
              <w:rPr>
                <w:sz w:val="20"/>
                <w:szCs w:val="20"/>
              </w:rPr>
              <w:t>1.</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0B3A14">
            <w:pPr>
              <w:rPr>
                <w:sz w:val="20"/>
                <w:szCs w:val="20"/>
              </w:rPr>
            </w:pP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0B3A14">
            <w:pPr>
              <w:rPr>
                <w:sz w:val="20"/>
                <w:szCs w:val="20"/>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0B3A14">
            <w:pPr>
              <w:rPr>
                <w:sz w:val="20"/>
                <w:szCs w:val="20"/>
              </w:rPr>
            </w:pP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0B3A14">
            <w:pPr>
              <w:rPr>
                <w:sz w:val="20"/>
                <w:szCs w:val="20"/>
              </w:rPr>
            </w:pPr>
          </w:p>
        </w:tc>
      </w:tr>
      <w:tr w:rsidR="00310BA6" w:rsidRPr="00AB66EB" w:rsidTr="00D67F82">
        <w:trPr>
          <w:trHeight w:hRule="exact" w:val="397"/>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0B3A14">
            <w:pPr>
              <w:rPr>
                <w:sz w:val="20"/>
                <w:szCs w:val="20"/>
              </w:rPr>
            </w:pP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0B3A14">
            <w:pPr>
              <w:rPr>
                <w:sz w:val="20"/>
                <w:szCs w:val="20"/>
              </w:rPr>
            </w:pP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0B3A14">
            <w:pPr>
              <w:rPr>
                <w:sz w:val="20"/>
                <w:szCs w:val="20"/>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0B3A14">
            <w:pPr>
              <w:rPr>
                <w:sz w:val="20"/>
                <w:szCs w:val="20"/>
              </w:rPr>
            </w:pP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0B3A14">
            <w:pPr>
              <w:rPr>
                <w:sz w:val="20"/>
                <w:szCs w:val="20"/>
              </w:rPr>
            </w:pPr>
          </w:p>
        </w:tc>
      </w:tr>
    </w:tbl>
    <w:p w:rsidR="00310BA6" w:rsidRDefault="00310BA6" w:rsidP="000B3A14">
      <w:pPr>
        <w:spacing w:after="293" w:line="1" w:lineRule="exact"/>
        <w:rPr>
          <w:szCs w:val="24"/>
        </w:rPr>
      </w:pPr>
    </w:p>
    <w:tbl>
      <w:tblPr>
        <w:tblW w:w="9240" w:type="dxa"/>
        <w:tblInd w:w="40" w:type="dxa"/>
        <w:tblLayout w:type="fixed"/>
        <w:tblCellMar>
          <w:left w:w="40" w:type="dxa"/>
          <w:right w:w="40" w:type="dxa"/>
        </w:tblCellMar>
        <w:tblLook w:val="0000" w:firstRow="0" w:lastRow="0" w:firstColumn="0" w:lastColumn="0" w:noHBand="0" w:noVBand="0"/>
      </w:tblPr>
      <w:tblGrid>
        <w:gridCol w:w="581"/>
        <w:gridCol w:w="1939"/>
        <w:gridCol w:w="2280"/>
        <w:gridCol w:w="1320"/>
        <w:gridCol w:w="3120"/>
      </w:tblGrid>
      <w:tr w:rsidR="00310BA6" w:rsidRPr="008A167E" w:rsidTr="00D67F82">
        <w:trPr>
          <w:trHeight w:hRule="exact" w:val="609"/>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spacing w:line="245" w:lineRule="exact"/>
              <w:ind w:left="5" w:right="125"/>
              <w:jc w:val="center"/>
              <w:rPr>
                <w:sz w:val="20"/>
                <w:szCs w:val="20"/>
              </w:rPr>
            </w:pPr>
            <w:proofErr w:type="spellStart"/>
            <w:r w:rsidRPr="008A167E">
              <w:rPr>
                <w:sz w:val="20"/>
                <w:szCs w:val="20"/>
              </w:rPr>
              <w:t>Jrk</w:t>
            </w:r>
            <w:proofErr w:type="spellEnd"/>
            <w:r w:rsidRPr="008A167E">
              <w:rPr>
                <w:sz w:val="20"/>
                <w:szCs w:val="20"/>
              </w:rPr>
              <w:t xml:space="preserve"> nr</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jc w:val="center"/>
              <w:rPr>
                <w:sz w:val="20"/>
                <w:szCs w:val="20"/>
              </w:rPr>
            </w:pPr>
            <w:r>
              <w:rPr>
                <w:sz w:val="20"/>
                <w:szCs w:val="20"/>
              </w:rPr>
              <w:t>Kohalik omavalitsus</w:t>
            </w: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jc w:val="center"/>
              <w:rPr>
                <w:sz w:val="20"/>
                <w:szCs w:val="20"/>
              </w:rPr>
            </w:pPr>
            <w:r w:rsidRPr="008A167E">
              <w:rPr>
                <w:sz w:val="20"/>
                <w:szCs w:val="20"/>
              </w:rPr>
              <w:t>Vaidlusalune planeering</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spacing w:line="245" w:lineRule="exact"/>
              <w:jc w:val="center"/>
              <w:rPr>
                <w:sz w:val="20"/>
                <w:szCs w:val="20"/>
              </w:rPr>
            </w:pPr>
            <w:r w:rsidRPr="008A167E">
              <w:rPr>
                <w:sz w:val="20"/>
                <w:szCs w:val="20"/>
              </w:rPr>
              <w:t>Riigikohtu otsuse nr</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0B3A14">
            <w:pPr>
              <w:jc w:val="center"/>
              <w:rPr>
                <w:sz w:val="20"/>
                <w:szCs w:val="20"/>
              </w:rPr>
            </w:pPr>
            <w:r w:rsidRPr="008A167E">
              <w:rPr>
                <w:sz w:val="20"/>
                <w:szCs w:val="20"/>
              </w:rPr>
              <w:t>Vaidluse teema ja otsuse sisu</w:t>
            </w:r>
          </w:p>
        </w:tc>
      </w:tr>
      <w:tr w:rsidR="00310BA6" w:rsidRPr="00AB66EB" w:rsidTr="00D67F82">
        <w:trPr>
          <w:trHeight w:hRule="exact" w:val="29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0B3A14">
            <w:pPr>
              <w:rPr>
                <w:sz w:val="20"/>
                <w:szCs w:val="20"/>
              </w:rPr>
            </w:pPr>
            <w:r w:rsidRPr="00AB66EB">
              <w:rPr>
                <w:sz w:val="20"/>
                <w:szCs w:val="20"/>
              </w:rPr>
              <w:t>1.</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0B3A14">
            <w:pPr>
              <w:rPr>
                <w:sz w:val="20"/>
                <w:szCs w:val="20"/>
              </w:rPr>
            </w:pP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0B3A14">
            <w:pPr>
              <w:rPr>
                <w:sz w:val="20"/>
                <w:szCs w:val="20"/>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0B3A14">
            <w:pPr>
              <w:rPr>
                <w:sz w:val="20"/>
                <w:szCs w:val="20"/>
              </w:rPr>
            </w:pP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0B3A14">
            <w:pPr>
              <w:rPr>
                <w:sz w:val="20"/>
                <w:szCs w:val="20"/>
              </w:rPr>
            </w:pPr>
          </w:p>
        </w:tc>
      </w:tr>
      <w:tr w:rsidR="00310BA6" w:rsidRPr="00AB66EB" w:rsidTr="00D67F82">
        <w:trPr>
          <w:trHeight w:hRule="exact" w:val="28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0B3A14">
            <w:pPr>
              <w:rPr>
                <w:sz w:val="20"/>
                <w:szCs w:val="20"/>
              </w:rPr>
            </w:pP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0B3A14">
            <w:pPr>
              <w:rPr>
                <w:sz w:val="20"/>
                <w:szCs w:val="20"/>
              </w:rPr>
            </w:pP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0B3A14">
            <w:pPr>
              <w:rPr>
                <w:sz w:val="20"/>
                <w:szCs w:val="20"/>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0B3A14">
            <w:pPr>
              <w:rPr>
                <w:sz w:val="20"/>
                <w:szCs w:val="20"/>
              </w:rPr>
            </w:pP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0B3A14">
            <w:pPr>
              <w:rPr>
                <w:sz w:val="20"/>
                <w:szCs w:val="20"/>
              </w:rPr>
            </w:pPr>
          </w:p>
        </w:tc>
      </w:tr>
    </w:tbl>
    <w:p w:rsidR="00310BA6" w:rsidRDefault="00310BA6" w:rsidP="00AF0A74">
      <w:pPr>
        <w:pStyle w:val="Heading2"/>
      </w:pPr>
      <w:r>
        <w:t>I. Planeeringute menetlus- ja infosüsteemid</w:t>
      </w:r>
    </w:p>
    <w:p w:rsidR="00310BA6" w:rsidRDefault="00310BA6" w:rsidP="00AF0A74">
      <w:r>
        <w:t xml:space="preserve">Selgitus: Maakatastriseaduse § 5 lõike 2 kohaselt peavad kohalikud omavalitsused kord kvartalis esitama andmed kehtestatud planeeringute kohta </w:t>
      </w:r>
      <w:r w:rsidRPr="0021189B">
        <w:t>(katastriüksuse sihtotstarbe, üldplaneeringu, detailplaneeringu ja maakorralduskava, seadusjärgsete ja teiste kitsenduste muudatuste ning teiste katastri andmeid muutv</w:t>
      </w:r>
      <w:r>
        <w:t xml:space="preserve">ate otsuste vastuvõtmise kohta). Vajalik on </w:t>
      </w:r>
      <w:r>
        <w:lastRenderedPageBreak/>
        <w:t>teave antud kohustuse sisulise täitmise osas. Samuti on üle Eesti kasutusel erinevaid infotehnoloogilisi platvorme planeeringute menetlemiseks.</w:t>
      </w:r>
    </w:p>
    <w:p w:rsidR="00310BA6" w:rsidRDefault="00310BA6" w:rsidP="000B3A14">
      <w:pPr>
        <w:pStyle w:val="Kysimus"/>
        <w:ind w:left="0"/>
      </w:pPr>
      <w:r>
        <w:t xml:space="preserve">I1. Ülevaade planeeringute esitamisest Maa-ametile: </w:t>
      </w:r>
      <w:r w:rsidRPr="00F93B30">
        <w:t xml:space="preserve">kas </w:t>
      </w:r>
      <w:r>
        <w:t xml:space="preserve">kohalikud omavalitsused esitavad </w:t>
      </w:r>
      <w:r w:rsidRPr="00F93B30">
        <w:t xml:space="preserve">katastripidajale </w:t>
      </w:r>
      <w:r>
        <w:t xml:space="preserve">kehtestatud planeeringute kohta </w:t>
      </w:r>
      <w:r w:rsidRPr="00F93B30">
        <w:t xml:space="preserve">vaid </w:t>
      </w:r>
      <w:r>
        <w:t xml:space="preserve">maakatastri seaduses </w:t>
      </w:r>
      <w:r w:rsidRPr="00F93B30">
        <w:t>loetletud andmed või esitat</w:t>
      </w:r>
      <w:r>
        <w:t xml:space="preserve">akse </w:t>
      </w:r>
      <w:r w:rsidRPr="00F93B30">
        <w:t xml:space="preserve">ka planeering </w:t>
      </w:r>
      <w:r>
        <w:t>ise?</w:t>
      </w:r>
    </w:p>
    <w:p w:rsidR="00310BA6" w:rsidRPr="00F93B30" w:rsidRDefault="00310BA6" w:rsidP="000B3A14">
      <w:pPr>
        <w:pStyle w:val="Vastus"/>
      </w:pPr>
    </w:p>
    <w:p w:rsidR="00310BA6" w:rsidRDefault="00310BA6" w:rsidP="00D67F82">
      <w:pPr>
        <w:pStyle w:val="Kysimus"/>
        <w:ind w:left="0"/>
      </w:pPr>
      <w:r>
        <w:t xml:space="preserve">I2. Milline on kohalike omavalitsuste meelsus </w:t>
      </w:r>
      <w:r w:rsidR="00265BD9">
        <w:t>k</w:t>
      </w:r>
      <w:r w:rsidRPr="00F93B30">
        <w:t>ehtivate planeeringute kajastamis</w:t>
      </w:r>
      <w:r>
        <w:t>e</w:t>
      </w:r>
      <w:r w:rsidR="00265BD9">
        <w:t>ks</w:t>
      </w:r>
      <w:r w:rsidRPr="00F93B30">
        <w:t xml:space="preserve"> ühtses riiklikus infosüsteemis</w:t>
      </w:r>
      <w:r>
        <w:t>?</w:t>
      </w:r>
      <w:r w:rsidR="00265BD9">
        <w:t xml:space="preserve"> Kas see on tarvilik ja kui</w:t>
      </w:r>
      <w:r w:rsidR="00A72FD8">
        <w:t>,</w:t>
      </w:r>
      <w:r w:rsidR="00265BD9">
        <w:t xml:space="preserve"> siis miks?</w:t>
      </w:r>
    </w:p>
    <w:p w:rsidR="00310BA6" w:rsidRPr="00F93B30" w:rsidRDefault="00310BA6" w:rsidP="00D67F82">
      <w:pPr>
        <w:pStyle w:val="Vastus"/>
      </w:pPr>
    </w:p>
    <w:p w:rsidR="00310BA6" w:rsidRPr="008D1A09" w:rsidRDefault="00310BA6" w:rsidP="00304648">
      <w:pPr>
        <w:pStyle w:val="Kysimus"/>
      </w:pPr>
      <w:r>
        <w:t>I</w:t>
      </w:r>
      <w:r w:rsidR="001904A7">
        <w:t>3</w:t>
      </w:r>
      <w:r>
        <w:t>. Ülevaade planeeringute menetlemise elektrooniliste süsteemide või planeeringute infosüsteemide kasutamise kohta</w:t>
      </w:r>
    </w:p>
    <w:tbl>
      <w:tblPr>
        <w:tblW w:w="9240" w:type="dxa"/>
        <w:tblInd w:w="40" w:type="dxa"/>
        <w:tblLayout w:type="fixed"/>
        <w:tblCellMar>
          <w:left w:w="40" w:type="dxa"/>
          <w:right w:w="40" w:type="dxa"/>
        </w:tblCellMar>
        <w:tblLook w:val="0000" w:firstRow="0" w:lastRow="0" w:firstColumn="0" w:lastColumn="0" w:noHBand="0" w:noVBand="0"/>
      </w:tblPr>
      <w:tblGrid>
        <w:gridCol w:w="581"/>
        <w:gridCol w:w="1939"/>
        <w:gridCol w:w="1680"/>
        <w:gridCol w:w="1920"/>
        <w:gridCol w:w="3120"/>
      </w:tblGrid>
      <w:tr w:rsidR="00310BA6" w:rsidRPr="008A167E" w:rsidTr="00304648">
        <w:trPr>
          <w:trHeight w:hRule="exact" w:val="455"/>
        </w:trPr>
        <w:tc>
          <w:tcPr>
            <w:tcW w:w="581" w:type="dxa"/>
            <w:vMerge w:val="restart"/>
            <w:tcBorders>
              <w:top w:val="single" w:sz="6" w:space="0" w:color="auto"/>
              <w:left w:val="single" w:sz="6" w:space="0" w:color="auto"/>
              <w:right w:val="single" w:sz="6" w:space="0" w:color="auto"/>
            </w:tcBorders>
            <w:shd w:val="clear" w:color="auto" w:fill="FFFFFF"/>
          </w:tcPr>
          <w:p w:rsidR="00310BA6" w:rsidRPr="008D1A09" w:rsidRDefault="00310BA6" w:rsidP="00304648">
            <w:pPr>
              <w:spacing w:line="221" w:lineRule="exact"/>
              <w:ind w:left="5" w:right="144"/>
              <w:jc w:val="center"/>
              <w:rPr>
                <w:sz w:val="20"/>
                <w:szCs w:val="20"/>
              </w:rPr>
            </w:pPr>
            <w:proofErr w:type="spellStart"/>
            <w:r w:rsidRPr="008D1A09">
              <w:rPr>
                <w:sz w:val="20"/>
                <w:szCs w:val="20"/>
              </w:rPr>
              <w:t>Jrk</w:t>
            </w:r>
            <w:proofErr w:type="spellEnd"/>
            <w:r w:rsidRPr="008D1A09">
              <w:rPr>
                <w:sz w:val="20"/>
                <w:szCs w:val="20"/>
              </w:rPr>
              <w:t xml:space="preserve"> nr</w:t>
            </w:r>
          </w:p>
        </w:tc>
        <w:tc>
          <w:tcPr>
            <w:tcW w:w="1939" w:type="dxa"/>
            <w:vMerge w:val="restart"/>
            <w:tcBorders>
              <w:top w:val="single" w:sz="6" w:space="0" w:color="auto"/>
              <w:left w:val="single" w:sz="6" w:space="0" w:color="auto"/>
              <w:right w:val="single" w:sz="6" w:space="0" w:color="auto"/>
            </w:tcBorders>
            <w:shd w:val="clear" w:color="auto" w:fill="FFFFFF"/>
          </w:tcPr>
          <w:p w:rsidR="00310BA6" w:rsidRPr="008A167E" w:rsidRDefault="00310BA6" w:rsidP="00304648">
            <w:pPr>
              <w:jc w:val="center"/>
              <w:rPr>
                <w:sz w:val="20"/>
                <w:szCs w:val="20"/>
              </w:rPr>
            </w:pPr>
            <w:r>
              <w:rPr>
                <w:sz w:val="20"/>
                <w:szCs w:val="20"/>
              </w:rPr>
              <w:t>Kohalik omavalitsus</w:t>
            </w:r>
          </w:p>
        </w:tc>
        <w:tc>
          <w:tcPr>
            <w:tcW w:w="3600" w:type="dxa"/>
            <w:gridSpan w:val="2"/>
            <w:tcBorders>
              <w:top w:val="single" w:sz="6" w:space="0" w:color="auto"/>
              <w:left w:val="single" w:sz="6" w:space="0" w:color="auto"/>
              <w:bottom w:val="single" w:sz="6" w:space="0" w:color="auto"/>
              <w:right w:val="single" w:sz="6" w:space="0" w:color="auto"/>
            </w:tcBorders>
            <w:shd w:val="clear" w:color="auto" w:fill="FFFFFF"/>
          </w:tcPr>
          <w:p w:rsidR="00310BA6" w:rsidRPr="008A167E" w:rsidRDefault="00310BA6" w:rsidP="00304648">
            <w:pPr>
              <w:spacing w:line="221" w:lineRule="exact"/>
              <w:jc w:val="center"/>
              <w:rPr>
                <w:sz w:val="20"/>
                <w:szCs w:val="20"/>
              </w:rPr>
            </w:pPr>
            <w:r>
              <w:rPr>
                <w:sz w:val="20"/>
                <w:szCs w:val="20"/>
              </w:rPr>
              <w:t>Kasutab elektroonilist planeeringute menetlemise süsteemi</w:t>
            </w:r>
          </w:p>
        </w:tc>
        <w:tc>
          <w:tcPr>
            <w:tcW w:w="3120" w:type="dxa"/>
            <w:vMerge w:val="restart"/>
            <w:tcBorders>
              <w:top w:val="single" w:sz="6" w:space="0" w:color="auto"/>
              <w:left w:val="single" w:sz="6" w:space="0" w:color="auto"/>
              <w:right w:val="single" w:sz="6" w:space="0" w:color="auto"/>
            </w:tcBorders>
            <w:shd w:val="clear" w:color="auto" w:fill="FFFFFF"/>
          </w:tcPr>
          <w:p w:rsidR="00310BA6" w:rsidRPr="008A167E" w:rsidRDefault="00310BA6" w:rsidP="00304648">
            <w:pPr>
              <w:spacing w:line="221" w:lineRule="exact"/>
              <w:jc w:val="center"/>
              <w:rPr>
                <w:sz w:val="20"/>
                <w:szCs w:val="20"/>
              </w:rPr>
            </w:pPr>
            <w:r>
              <w:rPr>
                <w:sz w:val="20"/>
                <w:szCs w:val="20"/>
              </w:rPr>
              <w:t>Kasutab elektroonilist planeeringute infosüsteemi (GIS põhine veebirakendus) (milline)</w:t>
            </w:r>
          </w:p>
        </w:tc>
      </w:tr>
      <w:tr w:rsidR="00310BA6" w:rsidRPr="00AB66EB" w:rsidTr="00DE2A2D">
        <w:trPr>
          <w:trHeight w:hRule="exact" w:val="587"/>
        </w:trPr>
        <w:tc>
          <w:tcPr>
            <w:tcW w:w="581" w:type="dxa"/>
            <w:vMerge/>
            <w:tcBorders>
              <w:left w:val="single" w:sz="6" w:space="0" w:color="auto"/>
              <w:bottom w:val="single" w:sz="6" w:space="0" w:color="auto"/>
              <w:right w:val="single" w:sz="6" w:space="0" w:color="auto"/>
            </w:tcBorders>
            <w:shd w:val="clear" w:color="auto" w:fill="FFFFFF"/>
          </w:tcPr>
          <w:p w:rsidR="00310BA6" w:rsidRPr="00AB66EB" w:rsidRDefault="00310BA6" w:rsidP="00304648">
            <w:pPr>
              <w:ind w:left="5"/>
              <w:jc w:val="center"/>
              <w:rPr>
                <w:sz w:val="20"/>
                <w:szCs w:val="20"/>
              </w:rPr>
            </w:pPr>
          </w:p>
        </w:tc>
        <w:tc>
          <w:tcPr>
            <w:tcW w:w="1939" w:type="dxa"/>
            <w:vMerge/>
            <w:tcBorders>
              <w:left w:val="single" w:sz="6" w:space="0" w:color="auto"/>
              <w:bottom w:val="single" w:sz="6" w:space="0" w:color="auto"/>
              <w:right w:val="single" w:sz="6" w:space="0" w:color="auto"/>
            </w:tcBorders>
            <w:shd w:val="clear" w:color="auto" w:fill="FFFFFF"/>
          </w:tcPr>
          <w:p w:rsidR="00310BA6" w:rsidRPr="00AB66EB" w:rsidRDefault="00310BA6" w:rsidP="00304648">
            <w:pPr>
              <w:jc w:val="center"/>
              <w:rPr>
                <w:sz w:val="20"/>
                <w:szCs w:val="20"/>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304648">
            <w:pPr>
              <w:jc w:val="center"/>
              <w:rPr>
                <w:sz w:val="20"/>
                <w:szCs w:val="20"/>
              </w:rPr>
            </w:pPr>
            <w:r>
              <w:rPr>
                <w:sz w:val="20"/>
                <w:szCs w:val="20"/>
              </w:rPr>
              <w:t>Oma süsteem (milline)</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304648">
            <w:pPr>
              <w:jc w:val="center"/>
              <w:rPr>
                <w:sz w:val="20"/>
                <w:szCs w:val="20"/>
              </w:rPr>
            </w:pPr>
            <w:r>
              <w:rPr>
                <w:sz w:val="20"/>
                <w:szCs w:val="20"/>
              </w:rPr>
              <w:t>Valmisplatvorm (milline)</w:t>
            </w:r>
          </w:p>
        </w:tc>
        <w:tc>
          <w:tcPr>
            <w:tcW w:w="3120" w:type="dxa"/>
            <w:vMerge/>
            <w:tcBorders>
              <w:left w:val="single" w:sz="6" w:space="0" w:color="auto"/>
              <w:bottom w:val="single" w:sz="6" w:space="0" w:color="auto"/>
              <w:right w:val="single" w:sz="6" w:space="0" w:color="auto"/>
            </w:tcBorders>
            <w:shd w:val="clear" w:color="auto" w:fill="FFFFFF"/>
          </w:tcPr>
          <w:p w:rsidR="00310BA6" w:rsidRPr="00AB66EB" w:rsidRDefault="00310BA6" w:rsidP="00304648">
            <w:pPr>
              <w:jc w:val="center"/>
              <w:rPr>
                <w:sz w:val="20"/>
                <w:szCs w:val="20"/>
              </w:rPr>
            </w:pPr>
          </w:p>
        </w:tc>
      </w:tr>
      <w:tr w:rsidR="00310BA6" w:rsidRPr="00AB66EB" w:rsidTr="00304648">
        <w:trPr>
          <w:trHeight w:hRule="exact" w:val="397"/>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447ED2">
            <w:pPr>
              <w:ind w:left="5"/>
              <w:rPr>
                <w:sz w:val="20"/>
                <w:szCs w:val="20"/>
              </w:rPr>
            </w:pPr>
            <w:r w:rsidRPr="00AB66EB">
              <w:rPr>
                <w:sz w:val="20"/>
                <w:szCs w:val="20"/>
              </w:rPr>
              <w:t>1.</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447ED2">
            <w:pPr>
              <w:rPr>
                <w:sz w:val="20"/>
                <w:szCs w:val="20"/>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447ED2">
            <w:pPr>
              <w:rPr>
                <w:sz w:val="20"/>
                <w:szCs w:val="20"/>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447ED2">
            <w:pPr>
              <w:rPr>
                <w:sz w:val="20"/>
                <w:szCs w:val="20"/>
              </w:rPr>
            </w:pP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447ED2">
            <w:pPr>
              <w:rPr>
                <w:sz w:val="20"/>
                <w:szCs w:val="20"/>
              </w:rPr>
            </w:pPr>
          </w:p>
        </w:tc>
      </w:tr>
      <w:tr w:rsidR="00310BA6" w:rsidRPr="00AB66EB" w:rsidTr="00304648">
        <w:trPr>
          <w:trHeight w:hRule="exact" w:val="397"/>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447ED2">
            <w:pPr>
              <w:rPr>
                <w:sz w:val="20"/>
                <w:szCs w:val="20"/>
              </w:rPr>
            </w:pP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447ED2">
            <w:pPr>
              <w:rPr>
                <w:sz w:val="20"/>
                <w:szCs w:val="20"/>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447ED2">
            <w:pPr>
              <w:rPr>
                <w:sz w:val="20"/>
                <w:szCs w:val="20"/>
              </w:rPr>
            </w:pP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447ED2">
            <w:pPr>
              <w:rPr>
                <w:sz w:val="20"/>
                <w:szCs w:val="20"/>
              </w:rPr>
            </w:pP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310BA6" w:rsidRPr="00AB66EB" w:rsidRDefault="00310BA6" w:rsidP="00447ED2">
            <w:pPr>
              <w:rPr>
                <w:sz w:val="20"/>
                <w:szCs w:val="20"/>
              </w:rPr>
            </w:pPr>
          </w:p>
        </w:tc>
      </w:tr>
    </w:tbl>
    <w:p w:rsidR="00310BA6" w:rsidRDefault="00310BA6" w:rsidP="00D67F82">
      <w:pPr>
        <w:pStyle w:val="Kysimus"/>
      </w:pPr>
      <w:r>
        <w:t>I</w:t>
      </w:r>
      <w:r w:rsidR="001904A7">
        <w:t>4</w:t>
      </w:r>
      <w:r>
        <w:t>. Kas kohalikud omavalitsused tunnevad vajadust planeeringute info- või menetlussüsteemi järele? Mis on seni olnud peamisteks takistusteks taolise süsteemi kasutuselevõtuks?</w:t>
      </w:r>
    </w:p>
    <w:p w:rsidR="00310BA6" w:rsidRDefault="00310BA6" w:rsidP="00D67F82">
      <w:pPr>
        <w:pStyle w:val="Vastus"/>
      </w:pPr>
    </w:p>
    <w:p w:rsidR="00310BA6" w:rsidRDefault="00310BA6" w:rsidP="000B3A14">
      <w:pPr>
        <w:pStyle w:val="Kysimus"/>
      </w:pPr>
      <w:r>
        <w:t>I</w:t>
      </w:r>
      <w:r w:rsidR="001904A7">
        <w:t>5</w:t>
      </w:r>
      <w:r>
        <w:t>. Ülevaade planeeringute avalikustamisest kohalikes omavalitsustes: kas ja millistes etappides avaldatakse informatsiooni üldplaneeringute ja detailplaneeringute kohta omavalitsuse kodulehel, kas kohaliku omavalitsuse kodulehel avaldatakse planeeringute kaardimaterjal, kas ja kuidas saavad huvirühmad anda vastava veebirakenduse (kui on olemas selline) kaudu tagasisidet? Tooge näiteid.</w:t>
      </w:r>
    </w:p>
    <w:p w:rsidR="00310BA6" w:rsidRDefault="00310BA6" w:rsidP="00F93B30">
      <w:pPr>
        <w:pStyle w:val="Vastus"/>
      </w:pPr>
    </w:p>
    <w:p w:rsidR="008C6ECB" w:rsidRDefault="001904A7" w:rsidP="008C6ECB">
      <w:pPr>
        <w:pStyle w:val="Kysimus"/>
      </w:pPr>
      <w:r>
        <w:t>I6</w:t>
      </w:r>
      <w:r w:rsidR="008C6ECB">
        <w:t xml:space="preserve">. Uus </w:t>
      </w:r>
      <w:r w:rsidR="00E21049">
        <w:t>p</w:t>
      </w:r>
      <w:r w:rsidR="008C6ECB">
        <w:t>lan</w:t>
      </w:r>
      <w:r w:rsidR="00E21049">
        <w:t>eerimisseadus (</w:t>
      </w:r>
      <w:r w:rsidR="008C6ECB">
        <w:t>§ 3 lg 6 punktid 3-5</w:t>
      </w:r>
      <w:r w:rsidR="00E21049">
        <w:t>)</w:t>
      </w:r>
      <w:r w:rsidR="008C6ECB">
        <w:t xml:space="preserve"> näeb ette võimaluse kehtestada nõuded planeeringu vormistamisele, ülesehitusele </w:t>
      </w:r>
      <w:r w:rsidR="00E21049">
        <w:t>ning</w:t>
      </w:r>
      <w:r w:rsidR="008C6ECB">
        <w:t xml:space="preserve"> </w:t>
      </w:r>
      <w:r w:rsidR="00E21049" w:rsidRPr="00E21049">
        <w:t>avalikustamisega seonduvatele dokumentidele ja nende säilitamisele</w:t>
      </w:r>
      <w:r w:rsidR="00E21049">
        <w:t xml:space="preserve">. </w:t>
      </w:r>
      <w:r w:rsidR="00E21049" w:rsidRPr="00E21049">
        <w:t xml:space="preserve">Kas peate vajalikuks </w:t>
      </w:r>
      <w:r w:rsidR="00E21049">
        <w:t xml:space="preserve">selliste </w:t>
      </w:r>
      <w:r w:rsidR="00E21049" w:rsidRPr="00E21049">
        <w:t>ühtse</w:t>
      </w:r>
      <w:r w:rsidR="00E21049">
        <w:t>te</w:t>
      </w:r>
      <w:r w:rsidR="00E21049" w:rsidRPr="00E21049">
        <w:t xml:space="preserve"> nõue</w:t>
      </w:r>
      <w:r w:rsidR="00E21049">
        <w:t>te</w:t>
      </w:r>
      <w:r w:rsidR="00E21049" w:rsidRPr="00E21049">
        <w:t xml:space="preserve"> </w:t>
      </w:r>
      <w:r w:rsidR="00E21049">
        <w:t xml:space="preserve">kehtestamist? </w:t>
      </w:r>
      <w:r w:rsidR="00E21049" w:rsidRPr="00E21049">
        <w:t xml:space="preserve">Mille kohta </w:t>
      </w:r>
      <w:r w:rsidR="00E21049">
        <w:t xml:space="preserve">on ühtsed </w:t>
      </w:r>
      <w:r w:rsidR="00E21049" w:rsidRPr="00E21049">
        <w:t>nõuded vajalikud</w:t>
      </w:r>
      <w:r w:rsidR="00E21049">
        <w:t>?</w:t>
      </w:r>
    </w:p>
    <w:p w:rsidR="008C6ECB" w:rsidRPr="008C6ECB" w:rsidRDefault="008C6ECB" w:rsidP="00E21049">
      <w:pPr>
        <w:pStyle w:val="Vastus"/>
        <w:ind w:left="0"/>
      </w:pPr>
    </w:p>
    <w:sectPr w:rsidR="008C6ECB" w:rsidRPr="008C6ECB" w:rsidSect="00294AAE">
      <w:footerReference w:type="default" r:id="rId9"/>
      <w:pgSz w:w="11909" w:h="16834" w:code="9"/>
      <w:pgMar w:top="1417" w:right="1417" w:bottom="851" w:left="1417" w:header="709" w:footer="709" w:gutter="0"/>
      <w:cols w:space="60"/>
      <w:noEndnote/>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FB2" w:rsidRDefault="00A51FB2" w:rsidP="006E6139">
      <w:r>
        <w:separator/>
      </w:r>
    </w:p>
  </w:endnote>
  <w:endnote w:type="continuationSeparator" w:id="0">
    <w:p w:rsidR="00A51FB2" w:rsidRDefault="00A51FB2" w:rsidP="006E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CC2" w:rsidRDefault="00BD4CC2">
    <w:pPr>
      <w:pStyle w:val="Footer"/>
      <w:jc w:val="center"/>
    </w:pPr>
    <w:r>
      <w:fldChar w:fldCharType="begin"/>
    </w:r>
    <w:r>
      <w:instrText>PAGE   \* MERGEFORMAT</w:instrText>
    </w:r>
    <w:r>
      <w:fldChar w:fldCharType="separate"/>
    </w:r>
    <w:r w:rsidR="00E96455">
      <w:rPr>
        <w:noProof/>
      </w:rPr>
      <w:t>1</w:t>
    </w:r>
    <w:r>
      <w:rPr>
        <w:noProof/>
      </w:rPr>
      <w:fldChar w:fldCharType="end"/>
    </w:r>
  </w:p>
  <w:p w:rsidR="00BD4CC2" w:rsidRDefault="00BD4CC2" w:rsidP="006E6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FB2" w:rsidRDefault="00A51FB2" w:rsidP="006E6139">
      <w:r>
        <w:separator/>
      </w:r>
    </w:p>
  </w:footnote>
  <w:footnote w:type="continuationSeparator" w:id="0">
    <w:p w:rsidR="00A51FB2" w:rsidRDefault="00A51FB2" w:rsidP="006E6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BE50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50614B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554DC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5A4AC2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D0407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AA8C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2C9C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0844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FB09E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608EF2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69E7D80"/>
    <w:lvl w:ilvl="0">
      <w:numFmt w:val="bullet"/>
      <w:lvlText w:val="*"/>
      <w:lvlJc w:val="left"/>
    </w:lvl>
  </w:abstractNum>
  <w:abstractNum w:abstractNumId="11">
    <w:nsid w:val="08A56305"/>
    <w:multiLevelType w:val="hybridMultilevel"/>
    <w:tmpl w:val="FECA5154"/>
    <w:lvl w:ilvl="0" w:tplc="0425000F">
      <w:start w:val="1"/>
      <w:numFmt w:val="decimal"/>
      <w:lvlText w:val="%1."/>
      <w:lvlJc w:val="left"/>
      <w:pPr>
        <w:tabs>
          <w:tab w:val="num" w:pos="360"/>
        </w:tabs>
        <w:ind w:left="360" w:hanging="360"/>
      </w:pPr>
      <w:rPr>
        <w:rFonts w:cs="Times New Roman"/>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12">
    <w:nsid w:val="08E56188"/>
    <w:multiLevelType w:val="singleLevel"/>
    <w:tmpl w:val="B82ADD38"/>
    <w:lvl w:ilvl="0">
      <w:start w:val="1"/>
      <w:numFmt w:val="decimal"/>
      <w:lvlText w:val="%1."/>
      <w:legacy w:legacy="1" w:legacySpace="0" w:legacyIndent="365"/>
      <w:lvlJc w:val="left"/>
      <w:rPr>
        <w:rFonts w:ascii="Arial" w:hAnsi="Arial" w:cs="Arial" w:hint="default"/>
      </w:rPr>
    </w:lvl>
  </w:abstractNum>
  <w:abstractNum w:abstractNumId="13">
    <w:nsid w:val="0B806418"/>
    <w:multiLevelType w:val="hybridMultilevel"/>
    <w:tmpl w:val="97FE7B88"/>
    <w:lvl w:ilvl="0" w:tplc="0425000F">
      <w:start w:val="1"/>
      <w:numFmt w:val="decimal"/>
      <w:lvlText w:val="%1."/>
      <w:lvlJc w:val="left"/>
      <w:pPr>
        <w:tabs>
          <w:tab w:val="num" w:pos="360"/>
        </w:tabs>
        <w:ind w:left="360" w:hanging="360"/>
      </w:pPr>
      <w:rPr>
        <w:rFonts w:cs="Times New Roman"/>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14">
    <w:nsid w:val="0DA3520E"/>
    <w:multiLevelType w:val="singleLevel"/>
    <w:tmpl w:val="2000EFE4"/>
    <w:lvl w:ilvl="0">
      <w:start w:val="3"/>
      <w:numFmt w:val="decimal"/>
      <w:lvlText w:val="3.%1."/>
      <w:legacy w:legacy="1" w:legacySpace="0" w:legacyIndent="744"/>
      <w:lvlJc w:val="left"/>
      <w:rPr>
        <w:rFonts w:ascii="Arial" w:hAnsi="Arial" w:cs="Arial" w:hint="default"/>
      </w:rPr>
    </w:lvl>
  </w:abstractNum>
  <w:abstractNum w:abstractNumId="15">
    <w:nsid w:val="13D0546C"/>
    <w:multiLevelType w:val="hybridMultilevel"/>
    <w:tmpl w:val="E758D0F8"/>
    <w:lvl w:ilvl="0" w:tplc="0425000F">
      <w:start w:val="1"/>
      <w:numFmt w:val="decimal"/>
      <w:lvlText w:val="%1."/>
      <w:lvlJc w:val="left"/>
      <w:pPr>
        <w:tabs>
          <w:tab w:val="num" w:pos="360"/>
        </w:tabs>
        <w:ind w:left="360" w:hanging="360"/>
      </w:pPr>
      <w:rPr>
        <w:rFonts w:cs="Times New Roman"/>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16">
    <w:nsid w:val="14F9554F"/>
    <w:multiLevelType w:val="hybridMultilevel"/>
    <w:tmpl w:val="2320C876"/>
    <w:lvl w:ilvl="0" w:tplc="0425000F">
      <w:start w:val="1"/>
      <w:numFmt w:val="decimal"/>
      <w:lvlText w:val="%1."/>
      <w:lvlJc w:val="left"/>
      <w:pPr>
        <w:tabs>
          <w:tab w:val="num" w:pos="360"/>
        </w:tabs>
        <w:ind w:left="360" w:hanging="360"/>
      </w:pPr>
      <w:rPr>
        <w:rFonts w:cs="Times New Roman"/>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17">
    <w:nsid w:val="174B59A2"/>
    <w:multiLevelType w:val="hybridMultilevel"/>
    <w:tmpl w:val="BC5E05C2"/>
    <w:lvl w:ilvl="0" w:tplc="0425000F">
      <w:start w:val="1"/>
      <w:numFmt w:val="decimal"/>
      <w:lvlText w:val="%1."/>
      <w:lvlJc w:val="left"/>
      <w:pPr>
        <w:tabs>
          <w:tab w:val="num" w:pos="360"/>
        </w:tabs>
        <w:ind w:left="360" w:hanging="360"/>
      </w:pPr>
      <w:rPr>
        <w:rFonts w:cs="Times New Roman"/>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18">
    <w:nsid w:val="1A6421E5"/>
    <w:multiLevelType w:val="hybridMultilevel"/>
    <w:tmpl w:val="2B7E0E40"/>
    <w:lvl w:ilvl="0" w:tplc="0425000F">
      <w:start w:val="1"/>
      <w:numFmt w:val="decimal"/>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9">
    <w:nsid w:val="229434A6"/>
    <w:multiLevelType w:val="hybridMultilevel"/>
    <w:tmpl w:val="ED2432BC"/>
    <w:lvl w:ilvl="0" w:tplc="0425000F">
      <w:start w:val="1"/>
      <w:numFmt w:val="decimal"/>
      <w:lvlText w:val="%1."/>
      <w:lvlJc w:val="left"/>
      <w:pPr>
        <w:tabs>
          <w:tab w:val="num" w:pos="360"/>
        </w:tabs>
        <w:ind w:left="360" w:hanging="360"/>
      </w:pPr>
      <w:rPr>
        <w:rFonts w:cs="Times New Roman"/>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20">
    <w:nsid w:val="237B5D99"/>
    <w:multiLevelType w:val="hybridMultilevel"/>
    <w:tmpl w:val="7B387F6E"/>
    <w:lvl w:ilvl="0" w:tplc="FB42A90A">
      <w:start w:val="1"/>
      <w:numFmt w:val="decimal"/>
      <w:lvlText w:val="A%1."/>
      <w:lvlJc w:val="left"/>
      <w:pPr>
        <w:ind w:left="6172" w:hanging="360"/>
      </w:pPr>
      <w:rPr>
        <w:rFonts w:cs="Times New Roman" w:hint="default"/>
      </w:rPr>
    </w:lvl>
    <w:lvl w:ilvl="1" w:tplc="04250019" w:tentative="1">
      <w:start w:val="1"/>
      <w:numFmt w:val="lowerLetter"/>
      <w:lvlText w:val="%2."/>
      <w:lvlJc w:val="left"/>
      <w:pPr>
        <w:ind w:left="6892" w:hanging="360"/>
      </w:pPr>
      <w:rPr>
        <w:rFonts w:cs="Times New Roman"/>
      </w:rPr>
    </w:lvl>
    <w:lvl w:ilvl="2" w:tplc="0425001B" w:tentative="1">
      <w:start w:val="1"/>
      <w:numFmt w:val="lowerRoman"/>
      <w:lvlText w:val="%3."/>
      <w:lvlJc w:val="right"/>
      <w:pPr>
        <w:ind w:left="7612" w:hanging="180"/>
      </w:pPr>
      <w:rPr>
        <w:rFonts w:cs="Times New Roman"/>
      </w:rPr>
    </w:lvl>
    <w:lvl w:ilvl="3" w:tplc="0425000F" w:tentative="1">
      <w:start w:val="1"/>
      <w:numFmt w:val="decimal"/>
      <w:lvlText w:val="%4."/>
      <w:lvlJc w:val="left"/>
      <w:pPr>
        <w:ind w:left="8332" w:hanging="360"/>
      </w:pPr>
      <w:rPr>
        <w:rFonts w:cs="Times New Roman"/>
      </w:rPr>
    </w:lvl>
    <w:lvl w:ilvl="4" w:tplc="04250019" w:tentative="1">
      <w:start w:val="1"/>
      <w:numFmt w:val="lowerLetter"/>
      <w:lvlText w:val="%5."/>
      <w:lvlJc w:val="left"/>
      <w:pPr>
        <w:ind w:left="9052" w:hanging="360"/>
      </w:pPr>
      <w:rPr>
        <w:rFonts w:cs="Times New Roman"/>
      </w:rPr>
    </w:lvl>
    <w:lvl w:ilvl="5" w:tplc="0425001B" w:tentative="1">
      <w:start w:val="1"/>
      <w:numFmt w:val="lowerRoman"/>
      <w:lvlText w:val="%6."/>
      <w:lvlJc w:val="right"/>
      <w:pPr>
        <w:ind w:left="9772" w:hanging="180"/>
      </w:pPr>
      <w:rPr>
        <w:rFonts w:cs="Times New Roman"/>
      </w:rPr>
    </w:lvl>
    <w:lvl w:ilvl="6" w:tplc="0425000F" w:tentative="1">
      <w:start w:val="1"/>
      <w:numFmt w:val="decimal"/>
      <w:lvlText w:val="%7."/>
      <w:lvlJc w:val="left"/>
      <w:pPr>
        <w:ind w:left="10492" w:hanging="360"/>
      </w:pPr>
      <w:rPr>
        <w:rFonts w:cs="Times New Roman"/>
      </w:rPr>
    </w:lvl>
    <w:lvl w:ilvl="7" w:tplc="04250019" w:tentative="1">
      <w:start w:val="1"/>
      <w:numFmt w:val="lowerLetter"/>
      <w:lvlText w:val="%8."/>
      <w:lvlJc w:val="left"/>
      <w:pPr>
        <w:ind w:left="11212" w:hanging="360"/>
      </w:pPr>
      <w:rPr>
        <w:rFonts w:cs="Times New Roman"/>
      </w:rPr>
    </w:lvl>
    <w:lvl w:ilvl="8" w:tplc="0425001B" w:tentative="1">
      <w:start w:val="1"/>
      <w:numFmt w:val="lowerRoman"/>
      <w:lvlText w:val="%9."/>
      <w:lvlJc w:val="right"/>
      <w:pPr>
        <w:ind w:left="11932" w:hanging="180"/>
      </w:pPr>
      <w:rPr>
        <w:rFonts w:cs="Times New Roman"/>
      </w:rPr>
    </w:lvl>
  </w:abstractNum>
  <w:abstractNum w:abstractNumId="21">
    <w:nsid w:val="246D2B92"/>
    <w:multiLevelType w:val="hybridMultilevel"/>
    <w:tmpl w:val="5D84F024"/>
    <w:lvl w:ilvl="0" w:tplc="0425000F">
      <w:start w:val="1"/>
      <w:numFmt w:val="decimal"/>
      <w:lvlText w:val="%1."/>
      <w:lvlJc w:val="left"/>
      <w:pPr>
        <w:tabs>
          <w:tab w:val="num" w:pos="374"/>
        </w:tabs>
        <w:ind w:left="374" w:hanging="360"/>
      </w:pPr>
      <w:rPr>
        <w:rFonts w:cs="Times New Roman"/>
      </w:rPr>
    </w:lvl>
    <w:lvl w:ilvl="1" w:tplc="04250019" w:tentative="1">
      <w:start w:val="1"/>
      <w:numFmt w:val="lowerLetter"/>
      <w:lvlText w:val="%2."/>
      <w:lvlJc w:val="left"/>
      <w:pPr>
        <w:tabs>
          <w:tab w:val="num" w:pos="1094"/>
        </w:tabs>
        <w:ind w:left="1094" w:hanging="360"/>
      </w:pPr>
      <w:rPr>
        <w:rFonts w:cs="Times New Roman"/>
      </w:rPr>
    </w:lvl>
    <w:lvl w:ilvl="2" w:tplc="0425001B" w:tentative="1">
      <w:start w:val="1"/>
      <w:numFmt w:val="lowerRoman"/>
      <w:lvlText w:val="%3."/>
      <w:lvlJc w:val="right"/>
      <w:pPr>
        <w:tabs>
          <w:tab w:val="num" w:pos="1814"/>
        </w:tabs>
        <w:ind w:left="1814" w:hanging="180"/>
      </w:pPr>
      <w:rPr>
        <w:rFonts w:cs="Times New Roman"/>
      </w:rPr>
    </w:lvl>
    <w:lvl w:ilvl="3" w:tplc="0425000F" w:tentative="1">
      <w:start w:val="1"/>
      <w:numFmt w:val="decimal"/>
      <w:lvlText w:val="%4."/>
      <w:lvlJc w:val="left"/>
      <w:pPr>
        <w:tabs>
          <w:tab w:val="num" w:pos="2534"/>
        </w:tabs>
        <w:ind w:left="2534" w:hanging="360"/>
      </w:pPr>
      <w:rPr>
        <w:rFonts w:cs="Times New Roman"/>
      </w:rPr>
    </w:lvl>
    <w:lvl w:ilvl="4" w:tplc="04250019" w:tentative="1">
      <w:start w:val="1"/>
      <w:numFmt w:val="lowerLetter"/>
      <w:lvlText w:val="%5."/>
      <w:lvlJc w:val="left"/>
      <w:pPr>
        <w:tabs>
          <w:tab w:val="num" w:pos="3254"/>
        </w:tabs>
        <w:ind w:left="3254" w:hanging="360"/>
      </w:pPr>
      <w:rPr>
        <w:rFonts w:cs="Times New Roman"/>
      </w:rPr>
    </w:lvl>
    <w:lvl w:ilvl="5" w:tplc="0425001B" w:tentative="1">
      <w:start w:val="1"/>
      <w:numFmt w:val="lowerRoman"/>
      <w:lvlText w:val="%6."/>
      <w:lvlJc w:val="right"/>
      <w:pPr>
        <w:tabs>
          <w:tab w:val="num" w:pos="3974"/>
        </w:tabs>
        <w:ind w:left="3974" w:hanging="180"/>
      </w:pPr>
      <w:rPr>
        <w:rFonts w:cs="Times New Roman"/>
      </w:rPr>
    </w:lvl>
    <w:lvl w:ilvl="6" w:tplc="0425000F" w:tentative="1">
      <w:start w:val="1"/>
      <w:numFmt w:val="decimal"/>
      <w:lvlText w:val="%7."/>
      <w:lvlJc w:val="left"/>
      <w:pPr>
        <w:tabs>
          <w:tab w:val="num" w:pos="4694"/>
        </w:tabs>
        <w:ind w:left="4694" w:hanging="360"/>
      </w:pPr>
      <w:rPr>
        <w:rFonts w:cs="Times New Roman"/>
      </w:rPr>
    </w:lvl>
    <w:lvl w:ilvl="7" w:tplc="04250019" w:tentative="1">
      <w:start w:val="1"/>
      <w:numFmt w:val="lowerLetter"/>
      <w:lvlText w:val="%8."/>
      <w:lvlJc w:val="left"/>
      <w:pPr>
        <w:tabs>
          <w:tab w:val="num" w:pos="5414"/>
        </w:tabs>
        <w:ind w:left="5414" w:hanging="360"/>
      </w:pPr>
      <w:rPr>
        <w:rFonts w:cs="Times New Roman"/>
      </w:rPr>
    </w:lvl>
    <w:lvl w:ilvl="8" w:tplc="0425001B" w:tentative="1">
      <w:start w:val="1"/>
      <w:numFmt w:val="lowerRoman"/>
      <w:lvlText w:val="%9."/>
      <w:lvlJc w:val="right"/>
      <w:pPr>
        <w:tabs>
          <w:tab w:val="num" w:pos="6134"/>
        </w:tabs>
        <w:ind w:left="6134" w:hanging="180"/>
      </w:pPr>
      <w:rPr>
        <w:rFonts w:cs="Times New Roman"/>
      </w:rPr>
    </w:lvl>
  </w:abstractNum>
  <w:abstractNum w:abstractNumId="22">
    <w:nsid w:val="26776DE3"/>
    <w:multiLevelType w:val="hybridMultilevel"/>
    <w:tmpl w:val="DB468708"/>
    <w:lvl w:ilvl="0" w:tplc="0425000F">
      <w:start w:val="1"/>
      <w:numFmt w:val="decimal"/>
      <w:lvlText w:val="%1."/>
      <w:lvlJc w:val="left"/>
      <w:pPr>
        <w:tabs>
          <w:tab w:val="num" w:pos="374"/>
        </w:tabs>
        <w:ind w:left="374" w:hanging="360"/>
      </w:pPr>
      <w:rPr>
        <w:rFonts w:cs="Times New Roman"/>
      </w:rPr>
    </w:lvl>
    <w:lvl w:ilvl="1" w:tplc="04250019" w:tentative="1">
      <w:start w:val="1"/>
      <w:numFmt w:val="lowerLetter"/>
      <w:lvlText w:val="%2."/>
      <w:lvlJc w:val="left"/>
      <w:pPr>
        <w:tabs>
          <w:tab w:val="num" w:pos="1094"/>
        </w:tabs>
        <w:ind w:left="1094" w:hanging="360"/>
      </w:pPr>
      <w:rPr>
        <w:rFonts w:cs="Times New Roman"/>
      </w:rPr>
    </w:lvl>
    <w:lvl w:ilvl="2" w:tplc="0425001B" w:tentative="1">
      <w:start w:val="1"/>
      <w:numFmt w:val="lowerRoman"/>
      <w:lvlText w:val="%3."/>
      <w:lvlJc w:val="right"/>
      <w:pPr>
        <w:tabs>
          <w:tab w:val="num" w:pos="1814"/>
        </w:tabs>
        <w:ind w:left="1814" w:hanging="180"/>
      </w:pPr>
      <w:rPr>
        <w:rFonts w:cs="Times New Roman"/>
      </w:rPr>
    </w:lvl>
    <w:lvl w:ilvl="3" w:tplc="0425000F" w:tentative="1">
      <w:start w:val="1"/>
      <w:numFmt w:val="decimal"/>
      <w:lvlText w:val="%4."/>
      <w:lvlJc w:val="left"/>
      <w:pPr>
        <w:tabs>
          <w:tab w:val="num" w:pos="2534"/>
        </w:tabs>
        <w:ind w:left="2534" w:hanging="360"/>
      </w:pPr>
      <w:rPr>
        <w:rFonts w:cs="Times New Roman"/>
      </w:rPr>
    </w:lvl>
    <w:lvl w:ilvl="4" w:tplc="04250019" w:tentative="1">
      <w:start w:val="1"/>
      <w:numFmt w:val="lowerLetter"/>
      <w:lvlText w:val="%5."/>
      <w:lvlJc w:val="left"/>
      <w:pPr>
        <w:tabs>
          <w:tab w:val="num" w:pos="3254"/>
        </w:tabs>
        <w:ind w:left="3254" w:hanging="360"/>
      </w:pPr>
      <w:rPr>
        <w:rFonts w:cs="Times New Roman"/>
      </w:rPr>
    </w:lvl>
    <w:lvl w:ilvl="5" w:tplc="0425001B" w:tentative="1">
      <w:start w:val="1"/>
      <w:numFmt w:val="lowerRoman"/>
      <w:lvlText w:val="%6."/>
      <w:lvlJc w:val="right"/>
      <w:pPr>
        <w:tabs>
          <w:tab w:val="num" w:pos="3974"/>
        </w:tabs>
        <w:ind w:left="3974" w:hanging="180"/>
      </w:pPr>
      <w:rPr>
        <w:rFonts w:cs="Times New Roman"/>
      </w:rPr>
    </w:lvl>
    <w:lvl w:ilvl="6" w:tplc="0425000F" w:tentative="1">
      <w:start w:val="1"/>
      <w:numFmt w:val="decimal"/>
      <w:lvlText w:val="%7."/>
      <w:lvlJc w:val="left"/>
      <w:pPr>
        <w:tabs>
          <w:tab w:val="num" w:pos="4694"/>
        </w:tabs>
        <w:ind w:left="4694" w:hanging="360"/>
      </w:pPr>
      <w:rPr>
        <w:rFonts w:cs="Times New Roman"/>
      </w:rPr>
    </w:lvl>
    <w:lvl w:ilvl="7" w:tplc="04250019" w:tentative="1">
      <w:start w:val="1"/>
      <w:numFmt w:val="lowerLetter"/>
      <w:lvlText w:val="%8."/>
      <w:lvlJc w:val="left"/>
      <w:pPr>
        <w:tabs>
          <w:tab w:val="num" w:pos="5414"/>
        </w:tabs>
        <w:ind w:left="5414" w:hanging="360"/>
      </w:pPr>
      <w:rPr>
        <w:rFonts w:cs="Times New Roman"/>
      </w:rPr>
    </w:lvl>
    <w:lvl w:ilvl="8" w:tplc="0425001B" w:tentative="1">
      <w:start w:val="1"/>
      <w:numFmt w:val="lowerRoman"/>
      <w:lvlText w:val="%9."/>
      <w:lvlJc w:val="right"/>
      <w:pPr>
        <w:tabs>
          <w:tab w:val="num" w:pos="6134"/>
        </w:tabs>
        <w:ind w:left="6134" w:hanging="180"/>
      </w:pPr>
      <w:rPr>
        <w:rFonts w:cs="Times New Roman"/>
      </w:rPr>
    </w:lvl>
  </w:abstractNum>
  <w:abstractNum w:abstractNumId="23">
    <w:nsid w:val="27243AB0"/>
    <w:multiLevelType w:val="hybridMultilevel"/>
    <w:tmpl w:val="656A052E"/>
    <w:lvl w:ilvl="0" w:tplc="0425000F">
      <w:start w:val="1"/>
      <w:numFmt w:val="decimal"/>
      <w:lvlText w:val="%1."/>
      <w:lvlJc w:val="left"/>
      <w:pPr>
        <w:tabs>
          <w:tab w:val="num" w:pos="360"/>
        </w:tabs>
        <w:ind w:left="360" w:hanging="360"/>
      </w:pPr>
      <w:rPr>
        <w:rFonts w:cs="Times New Roman"/>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24">
    <w:nsid w:val="2C3E116F"/>
    <w:multiLevelType w:val="hybridMultilevel"/>
    <w:tmpl w:val="19A65516"/>
    <w:lvl w:ilvl="0" w:tplc="0425000F">
      <w:start w:val="1"/>
      <w:numFmt w:val="decimal"/>
      <w:lvlText w:val="%1."/>
      <w:lvlJc w:val="left"/>
      <w:pPr>
        <w:tabs>
          <w:tab w:val="num" w:pos="360"/>
        </w:tabs>
        <w:ind w:left="360" w:hanging="360"/>
      </w:pPr>
      <w:rPr>
        <w:rFonts w:cs="Times New Roman"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nsid w:val="38542A3D"/>
    <w:multiLevelType w:val="hybridMultilevel"/>
    <w:tmpl w:val="3D9E6720"/>
    <w:lvl w:ilvl="0" w:tplc="0425000F">
      <w:start w:val="1"/>
      <w:numFmt w:val="decimal"/>
      <w:lvlText w:val="%1."/>
      <w:lvlJc w:val="left"/>
      <w:pPr>
        <w:tabs>
          <w:tab w:val="num" w:pos="360"/>
        </w:tabs>
        <w:ind w:left="360" w:hanging="360"/>
      </w:pPr>
      <w:rPr>
        <w:rFonts w:cs="Times New Roman"/>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26">
    <w:nsid w:val="39565B75"/>
    <w:multiLevelType w:val="hybridMultilevel"/>
    <w:tmpl w:val="A56A6826"/>
    <w:lvl w:ilvl="0" w:tplc="0425000F">
      <w:start w:val="1"/>
      <w:numFmt w:val="decimal"/>
      <w:lvlText w:val="%1."/>
      <w:lvlJc w:val="left"/>
      <w:pPr>
        <w:tabs>
          <w:tab w:val="num" w:pos="360"/>
        </w:tabs>
        <w:ind w:left="360" w:hanging="360"/>
      </w:pPr>
      <w:rPr>
        <w:rFonts w:cs="Times New Roman"/>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27">
    <w:nsid w:val="3A0D4C24"/>
    <w:multiLevelType w:val="hybridMultilevel"/>
    <w:tmpl w:val="E954F3A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8">
    <w:nsid w:val="3E0D2DF9"/>
    <w:multiLevelType w:val="hybridMultilevel"/>
    <w:tmpl w:val="E6226DA2"/>
    <w:lvl w:ilvl="0" w:tplc="04250001">
      <w:start w:val="1"/>
      <w:numFmt w:val="bullet"/>
      <w:lvlText w:val=""/>
      <w:lvlJc w:val="left"/>
      <w:pPr>
        <w:ind w:left="874" w:hanging="360"/>
      </w:pPr>
      <w:rPr>
        <w:rFonts w:ascii="Symbol" w:hAnsi="Symbol" w:hint="default"/>
      </w:rPr>
    </w:lvl>
    <w:lvl w:ilvl="1" w:tplc="04250003" w:tentative="1">
      <w:start w:val="1"/>
      <w:numFmt w:val="bullet"/>
      <w:lvlText w:val="o"/>
      <w:lvlJc w:val="left"/>
      <w:pPr>
        <w:ind w:left="1594" w:hanging="360"/>
      </w:pPr>
      <w:rPr>
        <w:rFonts w:ascii="Courier New" w:hAnsi="Courier New" w:hint="default"/>
      </w:rPr>
    </w:lvl>
    <w:lvl w:ilvl="2" w:tplc="04250005" w:tentative="1">
      <w:start w:val="1"/>
      <w:numFmt w:val="bullet"/>
      <w:lvlText w:val=""/>
      <w:lvlJc w:val="left"/>
      <w:pPr>
        <w:ind w:left="2314" w:hanging="360"/>
      </w:pPr>
      <w:rPr>
        <w:rFonts w:ascii="Wingdings" w:hAnsi="Wingdings" w:hint="default"/>
      </w:rPr>
    </w:lvl>
    <w:lvl w:ilvl="3" w:tplc="04250001" w:tentative="1">
      <w:start w:val="1"/>
      <w:numFmt w:val="bullet"/>
      <w:lvlText w:val=""/>
      <w:lvlJc w:val="left"/>
      <w:pPr>
        <w:ind w:left="3034" w:hanging="360"/>
      </w:pPr>
      <w:rPr>
        <w:rFonts w:ascii="Symbol" w:hAnsi="Symbol" w:hint="default"/>
      </w:rPr>
    </w:lvl>
    <w:lvl w:ilvl="4" w:tplc="04250003" w:tentative="1">
      <w:start w:val="1"/>
      <w:numFmt w:val="bullet"/>
      <w:lvlText w:val="o"/>
      <w:lvlJc w:val="left"/>
      <w:pPr>
        <w:ind w:left="3754" w:hanging="360"/>
      </w:pPr>
      <w:rPr>
        <w:rFonts w:ascii="Courier New" w:hAnsi="Courier New" w:hint="default"/>
      </w:rPr>
    </w:lvl>
    <w:lvl w:ilvl="5" w:tplc="04250005" w:tentative="1">
      <w:start w:val="1"/>
      <w:numFmt w:val="bullet"/>
      <w:lvlText w:val=""/>
      <w:lvlJc w:val="left"/>
      <w:pPr>
        <w:ind w:left="4474" w:hanging="360"/>
      </w:pPr>
      <w:rPr>
        <w:rFonts w:ascii="Wingdings" w:hAnsi="Wingdings" w:hint="default"/>
      </w:rPr>
    </w:lvl>
    <w:lvl w:ilvl="6" w:tplc="04250001" w:tentative="1">
      <w:start w:val="1"/>
      <w:numFmt w:val="bullet"/>
      <w:lvlText w:val=""/>
      <w:lvlJc w:val="left"/>
      <w:pPr>
        <w:ind w:left="5194" w:hanging="360"/>
      </w:pPr>
      <w:rPr>
        <w:rFonts w:ascii="Symbol" w:hAnsi="Symbol" w:hint="default"/>
      </w:rPr>
    </w:lvl>
    <w:lvl w:ilvl="7" w:tplc="04250003" w:tentative="1">
      <w:start w:val="1"/>
      <w:numFmt w:val="bullet"/>
      <w:lvlText w:val="o"/>
      <w:lvlJc w:val="left"/>
      <w:pPr>
        <w:ind w:left="5914" w:hanging="360"/>
      </w:pPr>
      <w:rPr>
        <w:rFonts w:ascii="Courier New" w:hAnsi="Courier New" w:hint="default"/>
      </w:rPr>
    </w:lvl>
    <w:lvl w:ilvl="8" w:tplc="04250005" w:tentative="1">
      <w:start w:val="1"/>
      <w:numFmt w:val="bullet"/>
      <w:lvlText w:val=""/>
      <w:lvlJc w:val="left"/>
      <w:pPr>
        <w:ind w:left="6634" w:hanging="360"/>
      </w:pPr>
      <w:rPr>
        <w:rFonts w:ascii="Wingdings" w:hAnsi="Wingdings" w:hint="default"/>
      </w:rPr>
    </w:lvl>
  </w:abstractNum>
  <w:abstractNum w:abstractNumId="29">
    <w:nsid w:val="3F6F4F14"/>
    <w:multiLevelType w:val="hybridMultilevel"/>
    <w:tmpl w:val="10FA95E6"/>
    <w:lvl w:ilvl="0" w:tplc="0425000F">
      <w:start w:val="1"/>
      <w:numFmt w:val="decimal"/>
      <w:lvlText w:val="%1."/>
      <w:lvlJc w:val="left"/>
      <w:pPr>
        <w:tabs>
          <w:tab w:val="num" w:pos="360"/>
        </w:tabs>
        <w:ind w:left="360" w:hanging="360"/>
      </w:pPr>
      <w:rPr>
        <w:rFonts w:cs="Times New Roman"/>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30">
    <w:nsid w:val="42406413"/>
    <w:multiLevelType w:val="hybridMultilevel"/>
    <w:tmpl w:val="F1ACEB94"/>
    <w:lvl w:ilvl="0" w:tplc="0425000F">
      <w:start w:val="1"/>
      <w:numFmt w:val="decimal"/>
      <w:lvlText w:val="%1."/>
      <w:lvlJc w:val="left"/>
      <w:pPr>
        <w:tabs>
          <w:tab w:val="num" w:pos="360"/>
        </w:tabs>
        <w:ind w:left="360" w:hanging="360"/>
      </w:pPr>
      <w:rPr>
        <w:rFonts w:cs="Times New Roman"/>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31">
    <w:nsid w:val="426858F2"/>
    <w:multiLevelType w:val="hybridMultilevel"/>
    <w:tmpl w:val="078AB03C"/>
    <w:lvl w:ilvl="0" w:tplc="0425000F">
      <w:start w:val="1"/>
      <w:numFmt w:val="decimal"/>
      <w:lvlText w:val="%1."/>
      <w:lvlJc w:val="left"/>
      <w:pPr>
        <w:tabs>
          <w:tab w:val="num" w:pos="374"/>
        </w:tabs>
        <w:ind w:left="374" w:hanging="360"/>
      </w:pPr>
      <w:rPr>
        <w:rFonts w:cs="Times New Roman"/>
      </w:rPr>
    </w:lvl>
    <w:lvl w:ilvl="1" w:tplc="04250019" w:tentative="1">
      <w:start w:val="1"/>
      <w:numFmt w:val="lowerLetter"/>
      <w:lvlText w:val="%2."/>
      <w:lvlJc w:val="left"/>
      <w:pPr>
        <w:tabs>
          <w:tab w:val="num" w:pos="1094"/>
        </w:tabs>
        <w:ind w:left="1094" w:hanging="360"/>
      </w:pPr>
      <w:rPr>
        <w:rFonts w:cs="Times New Roman"/>
      </w:rPr>
    </w:lvl>
    <w:lvl w:ilvl="2" w:tplc="0425001B" w:tentative="1">
      <w:start w:val="1"/>
      <w:numFmt w:val="lowerRoman"/>
      <w:lvlText w:val="%3."/>
      <w:lvlJc w:val="right"/>
      <w:pPr>
        <w:tabs>
          <w:tab w:val="num" w:pos="1814"/>
        </w:tabs>
        <w:ind w:left="1814" w:hanging="180"/>
      </w:pPr>
      <w:rPr>
        <w:rFonts w:cs="Times New Roman"/>
      </w:rPr>
    </w:lvl>
    <w:lvl w:ilvl="3" w:tplc="0425000F" w:tentative="1">
      <w:start w:val="1"/>
      <w:numFmt w:val="decimal"/>
      <w:lvlText w:val="%4."/>
      <w:lvlJc w:val="left"/>
      <w:pPr>
        <w:tabs>
          <w:tab w:val="num" w:pos="2534"/>
        </w:tabs>
        <w:ind w:left="2534" w:hanging="360"/>
      </w:pPr>
      <w:rPr>
        <w:rFonts w:cs="Times New Roman"/>
      </w:rPr>
    </w:lvl>
    <w:lvl w:ilvl="4" w:tplc="04250019" w:tentative="1">
      <w:start w:val="1"/>
      <w:numFmt w:val="lowerLetter"/>
      <w:lvlText w:val="%5."/>
      <w:lvlJc w:val="left"/>
      <w:pPr>
        <w:tabs>
          <w:tab w:val="num" w:pos="3254"/>
        </w:tabs>
        <w:ind w:left="3254" w:hanging="360"/>
      </w:pPr>
      <w:rPr>
        <w:rFonts w:cs="Times New Roman"/>
      </w:rPr>
    </w:lvl>
    <w:lvl w:ilvl="5" w:tplc="0425001B" w:tentative="1">
      <w:start w:val="1"/>
      <w:numFmt w:val="lowerRoman"/>
      <w:lvlText w:val="%6."/>
      <w:lvlJc w:val="right"/>
      <w:pPr>
        <w:tabs>
          <w:tab w:val="num" w:pos="3974"/>
        </w:tabs>
        <w:ind w:left="3974" w:hanging="180"/>
      </w:pPr>
      <w:rPr>
        <w:rFonts w:cs="Times New Roman"/>
      </w:rPr>
    </w:lvl>
    <w:lvl w:ilvl="6" w:tplc="0425000F" w:tentative="1">
      <w:start w:val="1"/>
      <w:numFmt w:val="decimal"/>
      <w:lvlText w:val="%7."/>
      <w:lvlJc w:val="left"/>
      <w:pPr>
        <w:tabs>
          <w:tab w:val="num" w:pos="4694"/>
        </w:tabs>
        <w:ind w:left="4694" w:hanging="360"/>
      </w:pPr>
      <w:rPr>
        <w:rFonts w:cs="Times New Roman"/>
      </w:rPr>
    </w:lvl>
    <w:lvl w:ilvl="7" w:tplc="04250019" w:tentative="1">
      <w:start w:val="1"/>
      <w:numFmt w:val="lowerLetter"/>
      <w:lvlText w:val="%8."/>
      <w:lvlJc w:val="left"/>
      <w:pPr>
        <w:tabs>
          <w:tab w:val="num" w:pos="5414"/>
        </w:tabs>
        <w:ind w:left="5414" w:hanging="360"/>
      </w:pPr>
      <w:rPr>
        <w:rFonts w:cs="Times New Roman"/>
      </w:rPr>
    </w:lvl>
    <w:lvl w:ilvl="8" w:tplc="0425001B" w:tentative="1">
      <w:start w:val="1"/>
      <w:numFmt w:val="lowerRoman"/>
      <w:lvlText w:val="%9."/>
      <w:lvlJc w:val="right"/>
      <w:pPr>
        <w:tabs>
          <w:tab w:val="num" w:pos="6134"/>
        </w:tabs>
        <w:ind w:left="6134" w:hanging="180"/>
      </w:pPr>
      <w:rPr>
        <w:rFonts w:cs="Times New Roman"/>
      </w:rPr>
    </w:lvl>
  </w:abstractNum>
  <w:abstractNum w:abstractNumId="32">
    <w:nsid w:val="44913055"/>
    <w:multiLevelType w:val="hybridMultilevel"/>
    <w:tmpl w:val="ADF4F038"/>
    <w:lvl w:ilvl="0" w:tplc="0425000F">
      <w:start w:val="1"/>
      <w:numFmt w:val="decimal"/>
      <w:lvlText w:val="%1."/>
      <w:lvlJc w:val="left"/>
      <w:pPr>
        <w:tabs>
          <w:tab w:val="num" w:pos="360"/>
        </w:tabs>
        <w:ind w:left="360" w:hanging="360"/>
      </w:pPr>
      <w:rPr>
        <w:rFonts w:cs="Times New Roman"/>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33">
    <w:nsid w:val="4E6B2E5E"/>
    <w:multiLevelType w:val="singleLevel"/>
    <w:tmpl w:val="35149070"/>
    <w:lvl w:ilvl="0">
      <w:start w:val="1"/>
      <w:numFmt w:val="decimal"/>
      <w:lvlText w:val="%1)"/>
      <w:legacy w:legacy="1" w:legacySpace="0" w:legacyIndent="245"/>
      <w:lvlJc w:val="left"/>
      <w:rPr>
        <w:rFonts w:ascii="Arial" w:hAnsi="Arial" w:cs="Arial" w:hint="default"/>
      </w:rPr>
    </w:lvl>
  </w:abstractNum>
  <w:abstractNum w:abstractNumId="34">
    <w:nsid w:val="4E781FD8"/>
    <w:multiLevelType w:val="hybridMultilevel"/>
    <w:tmpl w:val="ADF4D408"/>
    <w:lvl w:ilvl="0" w:tplc="0425000F">
      <w:start w:val="1"/>
      <w:numFmt w:val="decimal"/>
      <w:lvlText w:val="%1."/>
      <w:lvlJc w:val="left"/>
      <w:pPr>
        <w:tabs>
          <w:tab w:val="num" w:pos="360"/>
        </w:tabs>
        <w:ind w:left="360" w:hanging="360"/>
      </w:pPr>
      <w:rPr>
        <w:rFonts w:cs="Times New Roman" w:hint="default"/>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35">
    <w:nsid w:val="50EF2BB1"/>
    <w:multiLevelType w:val="hybridMultilevel"/>
    <w:tmpl w:val="49525EF4"/>
    <w:lvl w:ilvl="0" w:tplc="0425000F">
      <w:start w:val="1"/>
      <w:numFmt w:val="decimal"/>
      <w:lvlText w:val="%1."/>
      <w:lvlJc w:val="left"/>
      <w:pPr>
        <w:tabs>
          <w:tab w:val="num" w:pos="360"/>
        </w:tabs>
        <w:ind w:left="360" w:hanging="360"/>
      </w:pPr>
      <w:rPr>
        <w:rFonts w:cs="Times New Roman"/>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36">
    <w:nsid w:val="590F4E18"/>
    <w:multiLevelType w:val="hybridMultilevel"/>
    <w:tmpl w:val="533CB5C6"/>
    <w:lvl w:ilvl="0" w:tplc="0425000F">
      <w:start w:val="1"/>
      <w:numFmt w:val="decimal"/>
      <w:lvlText w:val="%1."/>
      <w:lvlJc w:val="left"/>
      <w:pPr>
        <w:tabs>
          <w:tab w:val="num" w:pos="360"/>
        </w:tabs>
        <w:ind w:left="360" w:hanging="360"/>
      </w:pPr>
      <w:rPr>
        <w:rFonts w:cs="Times New Roman"/>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37">
    <w:nsid w:val="59FF5187"/>
    <w:multiLevelType w:val="hybridMultilevel"/>
    <w:tmpl w:val="0304FEA6"/>
    <w:lvl w:ilvl="0" w:tplc="2DF2E33A">
      <w:start w:val="1"/>
      <w:numFmt w:val="decimal"/>
      <w:lvlText w:val="B%1."/>
      <w:lvlJc w:val="left"/>
      <w:pPr>
        <w:ind w:left="731"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8">
    <w:nsid w:val="60421E84"/>
    <w:multiLevelType w:val="hybridMultilevel"/>
    <w:tmpl w:val="AA0E6EC6"/>
    <w:lvl w:ilvl="0" w:tplc="0425000F">
      <w:start w:val="1"/>
      <w:numFmt w:val="decimal"/>
      <w:lvlText w:val="%1."/>
      <w:lvlJc w:val="left"/>
      <w:pPr>
        <w:tabs>
          <w:tab w:val="num" w:pos="360"/>
        </w:tabs>
        <w:ind w:left="360" w:hanging="360"/>
      </w:pPr>
      <w:rPr>
        <w:rFonts w:cs="Times New Roman"/>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39">
    <w:nsid w:val="700F4048"/>
    <w:multiLevelType w:val="hybridMultilevel"/>
    <w:tmpl w:val="C9008706"/>
    <w:lvl w:ilvl="0" w:tplc="0425000F">
      <w:start w:val="1"/>
      <w:numFmt w:val="decimal"/>
      <w:lvlText w:val="%1."/>
      <w:lvlJc w:val="left"/>
      <w:pPr>
        <w:tabs>
          <w:tab w:val="num" w:pos="360"/>
        </w:tabs>
        <w:ind w:left="360" w:hanging="360"/>
      </w:pPr>
      <w:rPr>
        <w:rFonts w:cs="Times New Roman"/>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40">
    <w:nsid w:val="70327113"/>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70E71CBD"/>
    <w:multiLevelType w:val="hybridMultilevel"/>
    <w:tmpl w:val="A356BBB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2">
    <w:nsid w:val="7EA711FD"/>
    <w:multiLevelType w:val="hybridMultilevel"/>
    <w:tmpl w:val="7A22D97A"/>
    <w:lvl w:ilvl="0" w:tplc="04250011">
      <w:start w:val="1"/>
      <w:numFmt w:val="decimal"/>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43">
    <w:nsid w:val="7EAF58F1"/>
    <w:multiLevelType w:val="hybridMultilevel"/>
    <w:tmpl w:val="E2D81978"/>
    <w:lvl w:ilvl="0" w:tplc="0425000F">
      <w:start w:val="1"/>
      <w:numFmt w:val="decimal"/>
      <w:lvlText w:val="%1."/>
      <w:lvlJc w:val="left"/>
      <w:pPr>
        <w:tabs>
          <w:tab w:val="num" w:pos="360"/>
        </w:tabs>
        <w:ind w:left="360" w:hanging="360"/>
      </w:pPr>
      <w:rPr>
        <w:rFonts w:cs="Times New Roman"/>
      </w:rPr>
    </w:lvl>
    <w:lvl w:ilvl="1" w:tplc="04250019" w:tentative="1">
      <w:start w:val="1"/>
      <w:numFmt w:val="lowerLetter"/>
      <w:lvlText w:val="%2."/>
      <w:lvlJc w:val="left"/>
      <w:pPr>
        <w:tabs>
          <w:tab w:val="num" w:pos="1080"/>
        </w:tabs>
        <w:ind w:left="1080" w:hanging="360"/>
      </w:pPr>
      <w:rPr>
        <w:rFonts w:cs="Times New Roman"/>
      </w:rPr>
    </w:lvl>
    <w:lvl w:ilvl="2" w:tplc="0425001B" w:tentative="1">
      <w:start w:val="1"/>
      <w:numFmt w:val="lowerRoman"/>
      <w:lvlText w:val="%3."/>
      <w:lvlJc w:val="right"/>
      <w:pPr>
        <w:tabs>
          <w:tab w:val="num" w:pos="1800"/>
        </w:tabs>
        <w:ind w:left="1800" w:hanging="180"/>
      </w:pPr>
      <w:rPr>
        <w:rFonts w:cs="Times New Roman"/>
      </w:rPr>
    </w:lvl>
    <w:lvl w:ilvl="3" w:tplc="0425000F" w:tentative="1">
      <w:start w:val="1"/>
      <w:numFmt w:val="decimal"/>
      <w:lvlText w:val="%4."/>
      <w:lvlJc w:val="left"/>
      <w:pPr>
        <w:tabs>
          <w:tab w:val="num" w:pos="2520"/>
        </w:tabs>
        <w:ind w:left="2520" w:hanging="360"/>
      </w:pPr>
      <w:rPr>
        <w:rFonts w:cs="Times New Roman"/>
      </w:rPr>
    </w:lvl>
    <w:lvl w:ilvl="4" w:tplc="04250019" w:tentative="1">
      <w:start w:val="1"/>
      <w:numFmt w:val="lowerLetter"/>
      <w:lvlText w:val="%5."/>
      <w:lvlJc w:val="left"/>
      <w:pPr>
        <w:tabs>
          <w:tab w:val="num" w:pos="3240"/>
        </w:tabs>
        <w:ind w:left="3240" w:hanging="360"/>
      </w:pPr>
      <w:rPr>
        <w:rFonts w:cs="Times New Roman"/>
      </w:rPr>
    </w:lvl>
    <w:lvl w:ilvl="5" w:tplc="0425001B" w:tentative="1">
      <w:start w:val="1"/>
      <w:numFmt w:val="lowerRoman"/>
      <w:lvlText w:val="%6."/>
      <w:lvlJc w:val="right"/>
      <w:pPr>
        <w:tabs>
          <w:tab w:val="num" w:pos="3960"/>
        </w:tabs>
        <w:ind w:left="3960" w:hanging="180"/>
      </w:pPr>
      <w:rPr>
        <w:rFonts w:cs="Times New Roman"/>
      </w:rPr>
    </w:lvl>
    <w:lvl w:ilvl="6" w:tplc="0425000F" w:tentative="1">
      <w:start w:val="1"/>
      <w:numFmt w:val="decimal"/>
      <w:lvlText w:val="%7."/>
      <w:lvlJc w:val="left"/>
      <w:pPr>
        <w:tabs>
          <w:tab w:val="num" w:pos="4680"/>
        </w:tabs>
        <w:ind w:left="4680" w:hanging="360"/>
      </w:pPr>
      <w:rPr>
        <w:rFonts w:cs="Times New Roman"/>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num w:numId="1">
    <w:abstractNumId w:val="14"/>
  </w:num>
  <w:num w:numId="2">
    <w:abstractNumId w:val="33"/>
  </w:num>
  <w:num w:numId="3">
    <w:abstractNumId w:val="10"/>
    <w:lvlOverride w:ilvl="0">
      <w:lvl w:ilvl="0">
        <w:numFmt w:val="bullet"/>
        <w:lvlText w:val="-"/>
        <w:legacy w:legacy="1" w:legacySpace="0" w:legacyIndent="706"/>
        <w:lvlJc w:val="left"/>
        <w:rPr>
          <w:rFonts w:ascii="Arial" w:hAnsi="Arial" w:hint="default"/>
        </w:rPr>
      </w:lvl>
    </w:lvlOverride>
  </w:num>
  <w:num w:numId="4">
    <w:abstractNumId w:val="12"/>
  </w:num>
  <w:num w:numId="5">
    <w:abstractNumId w:val="10"/>
    <w:lvlOverride w:ilvl="0">
      <w:lvl w:ilvl="0">
        <w:numFmt w:val="bullet"/>
        <w:lvlText w:val="•"/>
        <w:legacy w:legacy="1" w:legacySpace="0" w:legacyIndent="360"/>
        <w:lvlJc w:val="left"/>
        <w:rPr>
          <w:rFonts w:ascii="Arial" w:hAnsi="Arial" w:hint="default"/>
        </w:rPr>
      </w:lvl>
    </w:lvlOverride>
  </w:num>
  <w:num w:numId="6">
    <w:abstractNumId w:val="10"/>
    <w:lvlOverride w:ilvl="0">
      <w:lvl w:ilvl="0">
        <w:numFmt w:val="bullet"/>
        <w:lvlText w:val="•"/>
        <w:legacy w:legacy="1" w:legacySpace="0" w:legacyIndent="355"/>
        <w:lvlJc w:val="left"/>
        <w:rPr>
          <w:rFonts w:ascii="Arial" w:hAnsi="Arial" w:hint="default"/>
        </w:rPr>
      </w:lvl>
    </w:lvlOverride>
  </w:num>
  <w:num w:numId="7">
    <w:abstractNumId w:val="10"/>
    <w:lvlOverride w:ilvl="0">
      <w:lvl w:ilvl="0">
        <w:numFmt w:val="bullet"/>
        <w:lvlText w:val="-"/>
        <w:legacy w:legacy="1" w:legacySpace="0" w:legacyIndent="360"/>
        <w:lvlJc w:val="left"/>
        <w:rPr>
          <w:rFonts w:ascii="Arial" w:hAnsi="Arial" w:hint="default"/>
        </w:rPr>
      </w:lvl>
    </w:lvlOverride>
  </w:num>
  <w:num w:numId="8">
    <w:abstractNumId w:val="28"/>
  </w:num>
  <w:num w:numId="9">
    <w:abstractNumId w:val="42"/>
  </w:num>
  <w:num w:numId="10">
    <w:abstractNumId w:val="18"/>
  </w:num>
  <w:num w:numId="11">
    <w:abstractNumId w:val="41"/>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7"/>
  </w:num>
  <w:num w:numId="23">
    <w:abstractNumId w:val="26"/>
  </w:num>
  <w:num w:numId="24">
    <w:abstractNumId w:val="31"/>
  </w:num>
  <w:num w:numId="25">
    <w:abstractNumId w:val="24"/>
  </w:num>
  <w:num w:numId="26">
    <w:abstractNumId w:val="39"/>
  </w:num>
  <w:num w:numId="27">
    <w:abstractNumId w:val="15"/>
  </w:num>
  <w:num w:numId="28">
    <w:abstractNumId w:val="32"/>
  </w:num>
  <w:num w:numId="29">
    <w:abstractNumId w:val="38"/>
  </w:num>
  <w:num w:numId="30">
    <w:abstractNumId w:val="43"/>
  </w:num>
  <w:num w:numId="31">
    <w:abstractNumId w:val="11"/>
  </w:num>
  <w:num w:numId="32">
    <w:abstractNumId w:val="30"/>
  </w:num>
  <w:num w:numId="33">
    <w:abstractNumId w:val="16"/>
  </w:num>
  <w:num w:numId="34">
    <w:abstractNumId w:val="21"/>
  </w:num>
  <w:num w:numId="35">
    <w:abstractNumId w:val="22"/>
  </w:num>
  <w:num w:numId="36">
    <w:abstractNumId w:val="23"/>
  </w:num>
  <w:num w:numId="37">
    <w:abstractNumId w:val="25"/>
  </w:num>
  <w:num w:numId="38">
    <w:abstractNumId w:val="13"/>
  </w:num>
  <w:num w:numId="39">
    <w:abstractNumId w:val="29"/>
  </w:num>
  <w:num w:numId="40">
    <w:abstractNumId w:val="35"/>
  </w:num>
  <w:num w:numId="41">
    <w:abstractNumId w:val="36"/>
  </w:num>
  <w:num w:numId="42">
    <w:abstractNumId w:val="19"/>
  </w:num>
  <w:num w:numId="43">
    <w:abstractNumId w:val="34"/>
  </w:num>
  <w:num w:numId="44">
    <w:abstractNumId w:val="40"/>
  </w:num>
  <w:num w:numId="45">
    <w:abstractNumId w:val="20"/>
  </w:num>
  <w:num w:numId="46">
    <w:abstractNumId w:val="37"/>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8B8"/>
    <w:rsid w:val="00003F9A"/>
    <w:rsid w:val="00022FB9"/>
    <w:rsid w:val="000526EB"/>
    <w:rsid w:val="000648B8"/>
    <w:rsid w:val="00084716"/>
    <w:rsid w:val="000978B6"/>
    <w:rsid w:val="000B2AB1"/>
    <w:rsid w:val="000B3A14"/>
    <w:rsid w:val="000B62E2"/>
    <w:rsid w:val="000C1446"/>
    <w:rsid w:val="000C4759"/>
    <w:rsid w:val="000D1E49"/>
    <w:rsid w:val="000E37E8"/>
    <w:rsid w:val="000F1071"/>
    <w:rsid w:val="00105E18"/>
    <w:rsid w:val="001138BF"/>
    <w:rsid w:val="00120FBA"/>
    <w:rsid w:val="00133430"/>
    <w:rsid w:val="00134E53"/>
    <w:rsid w:val="0014630C"/>
    <w:rsid w:val="00151935"/>
    <w:rsid w:val="00166155"/>
    <w:rsid w:val="00172911"/>
    <w:rsid w:val="00175CA0"/>
    <w:rsid w:val="001904A7"/>
    <w:rsid w:val="00196395"/>
    <w:rsid w:val="001A6A50"/>
    <w:rsid w:val="001D3744"/>
    <w:rsid w:val="001E0712"/>
    <w:rsid w:val="001E31B7"/>
    <w:rsid w:val="001E3201"/>
    <w:rsid w:val="001E5741"/>
    <w:rsid w:val="001F1E28"/>
    <w:rsid w:val="001F3B5F"/>
    <w:rsid w:val="0021189B"/>
    <w:rsid w:val="0021565E"/>
    <w:rsid w:val="00216CD3"/>
    <w:rsid w:val="00216D02"/>
    <w:rsid w:val="0022031A"/>
    <w:rsid w:val="002220C6"/>
    <w:rsid w:val="0024795E"/>
    <w:rsid w:val="0025007F"/>
    <w:rsid w:val="0025645E"/>
    <w:rsid w:val="00256892"/>
    <w:rsid w:val="00265BD9"/>
    <w:rsid w:val="00294AAE"/>
    <w:rsid w:val="002A3E64"/>
    <w:rsid w:val="002C11BF"/>
    <w:rsid w:val="002C14A6"/>
    <w:rsid w:val="002C409C"/>
    <w:rsid w:val="00304648"/>
    <w:rsid w:val="0030716F"/>
    <w:rsid w:val="00310448"/>
    <w:rsid w:val="00310BA6"/>
    <w:rsid w:val="0031424D"/>
    <w:rsid w:val="00351920"/>
    <w:rsid w:val="00365291"/>
    <w:rsid w:val="00370665"/>
    <w:rsid w:val="00380B26"/>
    <w:rsid w:val="00396C25"/>
    <w:rsid w:val="003A06B2"/>
    <w:rsid w:val="003C1812"/>
    <w:rsid w:val="003C573F"/>
    <w:rsid w:val="00424CF3"/>
    <w:rsid w:val="00427176"/>
    <w:rsid w:val="00443655"/>
    <w:rsid w:val="004445B9"/>
    <w:rsid w:val="00447ED2"/>
    <w:rsid w:val="00450B91"/>
    <w:rsid w:val="00460527"/>
    <w:rsid w:val="00480DB9"/>
    <w:rsid w:val="0048703C"/>
    <w:rsid w:val="00495EC8"/>
    <w:rsid w:val="004A44A1"/>
    <w:rsid w:val="004B68A6"/>
    <w:rsid w:val="004C7474"/>
    <w:rsid w:val="004F3D0D"/>
    <w:rsid w:val="004F6357"/>
    <w:rsid w:val="00511962"/>
    <w:rsid w:val="0053180D"/>
    <w:rsid w:val="00535BF3"/>
    <w:rsid w:val="0055537A"/>
    <w:rsid w:val="005621A3"/>
    <w:rsid w:val="00563BCC"/>
    <w:rsid w:val="00566EC1"/>
    <w:rsid w:val="0057511C"/>
    <w:rsid w:val="00592C28"/>
    <w:rsid w:val="005A6DF4"/>
    <w:rsid w:val="005B6A5F"/>
    <w:rsid w:val="005B6DAF"/>
    <w:rsid w:val="005D0231"/>
    <w:rsid w:val="005D03DE"/>
    <w:rsid w:val="005E2630"/>
    <w:rsid w:val="005E348B"/>
    <w:rsid w:val="006001F0"/>
    <w:rsid w:val="00615731"/>
    <w:rsid w:val="00631778"/>
    <w:rsid w:val="0064335E"/>
    <w:rsid w:val="00650869"/>
    <w:rsid w:val="006512A4"/>
    <w:rsid w:val="00654931"/>
    <w:rsid w:val="00660E49"/>
    <w:rsid w:val="00667029"/>
    <w:rsid w:val="00684B03"/>
    <w:rsid w:val="006A2101"/>
    <w:rsid w:val="006B2436"/>
    <w:rsid w:val="006B5D7A"/>
    <w:rsid w:val="006C4E3A"/>
    <w:rsid w:val="006D5E79"/>
    <w:rsid w:val="006D60CD"/>
    <w:rsid w:val="006D745A"/>
    <w:rsid w:val="006E6139"/>
    <w:rsid w:val="006F228F"/>
    <w:rsid w:val="006F6243"/>
    <w:rsid w:val="006F7B54"/>
    <w:rsid w:val="00703B74"/>
    <w:rsid w:val="00713606"/>
    <w:rsid w:val="00716BE9"/>
    <w:rsid w:val="00723F0B"/>
    <w:rsid w:val="00730032"/>
    <w:rsid w:val="00731E02"/>
    <w:rsid w:val="0073666C"/>
    <w:rsid w:val="0074590B"/>
    <w:rsid w:val="007573C3"/>
    <w:rsid w:val="00765D57"/>
    <w:rsid w:val="00767EE6"/>
    <w:rsid w:val="00771D52"/>
    <w:rsid w:val="00771FFA"/>
    <w:rsid w:val="00775072"/>
    <w:rsid w:val="007855F0"/>
    <w:rsid w:val="00797107"/>
    <w:rsid w:val="007A0877"/>
    <w:rsid w:val="007A08B1"/>
    <w:rsid w:val="007C3732"/>
    <w:rsid w:val="007F0BCB"/>
    <w:rsid w:val="007F7A02"/>
    <w:rsid w:val="008107F1"/>
    <w:rsid w:val="00811644"/>
    <w:rsid w:val="008159B1"/>
    <w:rsid w:val="00825AA3"/>
    <w:rsid w:val="008309BA"/>
    <w:rsid w:val="00832B0B"/>
    <w:rsid w:val="008336CD"/>
    <w:rsid w:val="00843686"/>
    <w:rsid w:val="00855EAA"/>
    <w:rsid w:val="00866EAD"/>
    <w:rsid w:val="00870975"/>
    <w:rsid w:val="00872FAD"/>
    <w:rsid w:val="0089006B"/>
    <w:rsid w:val="008A167E"/>
    <w:rsid w:val="008A52E7"/>
    <w:rsid w:val="008B5614"/>
    <w:rsid w:val="008C6ECB"/>
    <w:rsid w:val="008C7D57"/>
    <w:rsid w:val="008D1A09"/>
    <w:rsid w:val="008D1E5C"/>
    <w:rsid w:val="008D5C85"/>
    <w:rsid w:val="008F5BF2"/>
    <w:rsid w:val="00910DD8"/>
    <w:rsid w:val="009800FE"/>
    <w:rsid w:val="00986D09"/>
    <w:rsid w:val="009B0E6A"/>
    <w:rsid w:val="009D6A0C"/>
    <w:rsid w:val="009F1D7D"/>
    <w:rsid w:val="009F575E"/>
    <w:rsid w:val="00A01E61"/>
    <w:rsid w:val="00A0296E"/>
    <w:rsid w:val="00A06CBC"/>
    <w:rsid w:val="00A13E2A"/>
    <w:rsid w:val="00A250E4"/>
    <w:rsid w:val="00A27219"/>
    <w:rsid w:val="00A423A5"/>
    <w:rsid w:val="00A45CE2"/>
    <w:rsid w:val="00A46DA9"/>
    <w:rsid w:val="00A51FB2"/>
    <w:rsid w:val="00A6303C"/>
    <w:rsid w:val="00A72FD8"/>
    <w:rsid w:val="00A970CD"/>
    <w:rsid w:val="00AB66EB"/>
    <w:rsid w:val="00AC62D0"/>
    <w:rsid w:val="00AD0478"/>
    <w:rsid w:val="00AD33C6"/>
    <w:rsid w:val="00AE39ED"/>
    <w:rsid w:val="00AF039A"/>
    <w:rsid w:val="00AF0A74"/>
    <w:rsid w:val="00AF56E6"/>
    <w:rsid w:val="00B05901"/>
    <w:rsid w:val="00B235CA"/>
    <w:rsid w:val="00B37C55"/>
    <w:rsid w:val="00B44E0E"/>
    <w:rsid w:val="00B54393"/>
    <w:rsid w:val="00B665E2"/>
    <w:rsid w:val="00B70AE6"/>
    <w:rsid w:val="00B71707"/>
    <w:rsid w:val="00B82D94"/>
    <w:rsid w:val="00B84C27"/>
    <w:rsid w:val="00B87F5B"/>
    <w:rsid w:val="00B91F94"/>
    <w:rsid w:val="00BA2569"/>
    <w:rsid w:val="00BB1BD6"/>
    <w:rsid w:val="00BB402E"/>
    <w:rsid w:val="00BB5302"/>
    <w:rsid w:val="00BB79A8"/>
    <w:rsid w:val="00BD4CC2"/>
    <w:rsid w:val="00BD7B11"/>
    <w:rsid w:val="00C03C93"/>
    <w:rsid w:val="00C36265"/>
    <w:rsid w:val="00C3694F"/>
    <w:rsid w:val="00C40D98"/>
    <w:rsid w:val="00C525E1"/>
    <w:rsid w:val="00C81B4C"/>
    <w:rsid w:val="00C82918"/>
    <w:rsid w:val="00CA4F23"/>
    <w:rsid w:val="00CA7782"/>
    <w:rsid w:val="00CB38DF"/>
    <w:rsid w:val="00CB7E3B"/>
    <w:rsid w:val="00CE62C9"/>
    <w:rsid w:val="00CF0BDA"/>
    <w:rsid w:val="00CF65D6"/>
    <w:rsid w:val="00D05CA9"/>
    <w:rsid w:val="00D065DA"/>
    <w:rsid w:val="00D11A07"/>
    <w:rsid w:val="00D154E1"/>
    <w:rsid w:val="00D17AFE"/>
    <w:rsid w:val="00D63010"/>
    <w:rsid w:val="00D67F82"/>
    <w:rsid w:val="00D77E37"/>
    <w:rsid w:val="00D97DCB"/>
    <w:rsid w:val="00DA0C85"/>
    <w:rsid w:val="00DA438D"/>
    <w:rsid w:val="00DB689F"/>
    <w:rsid w:val="00DD115E"/>
    <w:rsid w:val="00DE028F"/>
    <w:rsid w:val="00DE0719"/>
    <w:rsid w:val="00DE2A2D"/>
    <w:rsid w:val="00DE56BA"/>
    <w:rsid w:val="00DF7E3A"/>
    <w:rsid w:val="00E03BFC"/>
    <w:rsid w:val="00E1514D"/>
    <w:rsid w:val="00E21049"/>
    <w:rsid w:val="00E40DD8"/>
    <w:rsid w:val="00E43C78"/>
    <w:rsid w:val="00E470EF"/>
    <w:rsid w:val="00E629D0"/>
    <w:rsid w:val="00E96455"/>
    <w:rsid w:val="00EC3827"/>
    <w:rsid w:val="00ED4AFD"/>
    <w:rsid w:val="00EE2CFD"/>
    <w:rsid w:val="00EF086D"/>
    <w:rsid w:val="00EF459E"/>
    <w:rsid w:val="00F01BBC"/>
    <w:rsid w:val="00F01ECD"/>
    <w:rsid w:val="00F034A1"/>
    <w:rsid w:val="00F05C04"/>
    <w:rsid w:val="00F14B1C"/>
    <w:rsid w:val="00F36DA2"/>
    <w:rsid w:val="00F448D0"/>
    <w:rsid w:val="00F47482"/>
    <w:rsid w:val="00F93B30"/>
    <w:rsid w:val="00F95B13"/>
    <w:rsid w:val="00FC689E"/>
    <w:rsid w:val="00FD2D06"/>
    <w:rsid w:val="00FD4BC6"/>
    <w:rsid w:val="00FE3811"/>
    <w:rsid w:val="00FF3B37"/>
    <w:rsid w:val="00FF61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t-EE" w:eastAsia="et-EE"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E6139"/>
    <w:pPr>
      <w:shd w:val="clear" w:color="auto" w:fill="FFFFFF"/>
      <w:tabs>
        <w:tab w:val="left" w:pos="3322"/>
      </w:tabs>
      <w:spacing w:after="120" w:line="293" w:lineRule="exact"/>
      <w:ind w:left="14" w:right="29"/>
      <w:jc w:val="both"/>
    </w:pPr>
    <w:rPr>
      <w:rFonts w:ascii="Times New Roman" w:hAnsi="Times New Roman"/>
      <w:sz w:val="24"/>
    </w:rPr>
  </w:style>
  <w:style w:type="paragraph" w:styleId="Heading1">
    <w:name w:val="heading 1"/>
    <w:basedOn w:val="Normal"/>
    <w:next w:val="Normal"/>
    <w:link w:val="Heading1Char"/>
    <w:uiPriority w:val="99"/>
    <w:qFormat/>
    <w:rsid w:val="006E6139"/>
    <w:pPr>
      <w:keepNext/>
      <w:keepLines/>
      <w:spacing w:before="240" w:after="0"/>
      <w:outlineLvl w:val="0"/>
    </w:pPr>
    <w:rPr>
      <w:b/>
      <w:bCs/>
      <w:sz w:val="28"/>
      <w:szCs w:val="28"/>
    </w:rPr>
  </w:style>
  <w:style w:type="paragraph" w:styleId="Heading2">
    <w:name w:val="heading 2"/>
    <w:basedOn w:val="Normal"/>
    <w:next w:val="Normal"/>
    <w:link w:val="Heading2Char"/>
    <w:uiPriority w:val="99"/>
    <w:qFormat/>
    <w:rsid w:val="00D154E1"/>
    <w:pPr>
      <w:keepNext/>
      <w:keepLines/>
      <w:shd w:val="clear" w:color="auto" w:fill="A6A6A6"/>
      <w:spacing w:before="360"/>
      <w:ind w:left="11" w:right="28"/>
      <w:outlineLvl w:val="1"/>
    </w:pPr>
    <w:rPr>
      <w:rFonts w:ascii="Cambria" w:hAnsi="Cambria"/>
      <w:bCs/>
      <w:sz w:val="26"/>
      <w:szCs w:val="26"/>
      <w:u w:val="single"/>
    </w:rPr>
  </w:style>
  <w:style w:type="paragraph" w:styleId="Heading3">
    <w:name w:val="heading 3"/>
    <w:basedOn w:val="Normal"/>
    <w:next w:val="Normal"/>
    <w:link w:val="Heading3Char"/>
    <w:uiPriority w:val="99"/>
    <w:qFormat/>
    <w:rsid w:val="000D1E49"/>
    <w:pPr>
      <w:keepNext/>
      <w:keepLines/>
      <w:spacing w:before="200" w:after="0"/>
      <w:outlineLvl w:val="2"/>
    </w:pPr>
    <w:rPr>
      <w:rFonts w:ascii="Calibri Light" w:hAnsi="Calibri Light"/>
      <w:b/>
      <w:bCs/>
      <w:color w:val="5B9BD5"/>
      <w:sz w:val="20"/>
      <w:szCs w:val="20"/>
    </w:rPr>
  </w:style>
  <w:style w:type="paragraph" w:styleId="Heading4">
    <w:name w:val="heading 4"/>
    <w:basedOn w:val="Normal"/>
    <w:next w:val="Normal"/>
    <w:link w:val="Heading4Char"/>
    <w:uiPriority w:val="99"/>
    <w:qFormat/>
    <w:rsid w:val="000D1E49"/>
    <w:pPr>
      <w:keepNext/>
      <w:keepLines/>
      <w:spacing w:before="200" w:after="0"/>
      <w:outlineLvl w:val="3"/>
    </w:pPr>
    <w:rPr>
      <w:rFonts w:ascii="Calibri Light" w:hAnsi="Calibri Light"/>
      <w:b/>
      <w:bCs/>
      <w:i/>
      <w:iCs/>
      <w:color w:val="5B9BD5"/>
      <w:sz w:val="20"/>
      <w:szCs w:val="20"/>
    </w:rPr>
  </w:style>
  <w:style w:type="paragraph" w:styleId="Heading5">
    <w:name w:val="heading 5"/>
    <w:basedOn w:val="Normal"/>
    <w:next w:val="Normal"/>
    <w:link w:val="Heading5Char"/>
    <w:uiPriority w:val="99"/>
    <w:qFormat/>
    <w:rsid w:val="000D1E49"/>
    <w:pPr>
      <w:keepNext/>
      <w:keepLines/>
      <w:spacing w:before="200" w:after="0"/>
      <w:outlineLvl w:val="4"/>
    </w:pPr>
    <w:rPr>
      <w:rFonts w:ascii="Calibri Light" w:hAnsi="Calibri Light"/>
      <w:color w:val="1F4D78"/>
      <w:sz w:val="20"/>
      <w:szCs w:val="20"/>
    </w:rPr>
  </w:style>
  <w:style w:type="paragraph" w:styleId="Heading6">
    <w:name w:val="heading 6"/>
    <w:basedOn w:val="Normal"/>
    <w:next w:val="Normal"/>
    <w:link w:val="Heading6Char"/>
    <w:uiPriority w:val="99"/>
    <w:qFormat/>
    <w:rsid w:val="000D1E49"/>
    <w:pPr>
      <w:keepNext/>
      <w:keepLines/>
      <w:spacing w:before="200" w:after="0"/>
      <w:outlineLvl w:val="5"/>
    </w:pPr>
    <w:rPr>
      <w:rFonts w:ascii="Calibri Light" w:hAnsi="Calibri Light"/>
      <w:i/>
      <w:iCs/>
      <w:color w:val="1F4D78"/>
      <w:sz w:val="20"/>
      <w:szCs w:val="20"/>
    </w:rPr>
  </w:style>
  <w:style w:type="paragraph" w:styleId="Heading7">
    <w:name w:val="heading 7"/>
    <w:basedOn w:val="Normal"/>
    <w:next w:val="Normal"/>
    <w:link w:val="Heading7Char"/>
    <w:uiPriority w:val="99"/>
    <w:qFormat/>
    <w:rsid w:val="000D1E49"/>
    <w:pPr>
      <w:keepNext/>
      <w:keepLines/>
      <w:spacing w:before="200" w:after="0"/>
      <w:outlineLvl w:val="6"/>
    </w:pPr>
    <w:rPr>
      <w:rFonts w:ascii="Calibri Light" w:hAnsi="Calibri Light"/>
      <w:i/>
      <w:iCs/>
      <w:color w:val="404040"/>
      <w:sz w:val="20"/>
      <w:szCs w:val="20"/>
    </w:rPr>
  </w:style>
  <w:style w:type="paragraph" w:styleId="Heading8">
    <w:name w:val="heading 8"/>
    <w:basedOn w:val="Normal"/>
    <w:next w:val="Normal"/>
    <w:link w:val="Heading8Char"/>
    <w:uiPriority w:val="99"/>
    <w:qFormat/>
    <w:rsid w:val="000D1E49"/>
    <w:pPr>
      <w:keepNext/>
      <w:keepLines/>
      <w:spacing w:before="200" w:after="0"/>
      <w:outlineLvl w:val="7"/>
    </w:pPr>
    <w:rPr>
      <w:rFonts w:ascii="Calibri Light" w:hAnsi="Calibri Light"/>
      <w:color w:val="5B9BD5"/>
      <w:sz w:val="20"/>
      <w:szCs w:val="20"/>
    </w:rPr>
  </w:style>
  <w:style w:type="paragraph" w:styleId="Heading9">
    <w:name w:val="heading 9"/>
    <w:basedOn w:val="Normal"/>
    <w:next w:val="Normal"/>
    <w:link w:val="Heading9Char"/>
    <w:uiPriority w:val="99"/>
    <w:qFormat/>
    <w:rsid w:val="000D1E49"/>
    <w:pPr>
      <w:keepNext/>
      <w:keepLines/>
      <w:spacing w:before="200" w:after="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6139"/>
    <w:rPr>
      <w:rFonts w:ascii="Times New Roman" w:hAnsi="Times New Roman" w:cs="Times New Roman"/>
      <w:b/>
      <w:bCs/>
      <w:sz w:val="28"/>
      <w:szCs w:val="28"/>
      <w:shd w:val="clear" w:color="auto" w:fill="FFFFFF"/>
    </w:rPr>
  </w:style>
  <w:style w:type="character" w:customStyle="1" w:styleId="Heading2Char">
    <w:name w:val="Heading 2 Char"/>
    <w:basedOn w:val="DefaultParagraphFont"/>
    <w:link w:val="Heading2"/>
    <w:uiPriority w:val="99"/>
    <w:locked/>
    <w:rsid w:val="00D154E1"/>
    <w:rPr>
      <w:rFonts w:ascii="Cambria" w:hAnsi="Cambria" w:cs="Times New Roman"/>
      <w:bCs/>
      <w:sz w:val="26"/>
      <w:szCs w:val="26"/>
      <w:u w:val="single"/>
      <w:shd w:val="clear" w:color="auto" w:fill="A6A6A6"/>
    </w:rPr>
  </w:style>
  <w:style w:type="character" w:customStyle="1" w:styleId="Heading3Char">
    <w:name w:val="Heading 3 Char"/>
    <w:basedOn w:val="DefaultParagraphFont"/>
    <w:link w:val="Heading3"/>
    <w:uiPriority w:val="99"/>
    <w:locked/>
    <w:rsid w:val="000D1E49"/>
    <w:rPr>
      <w:rFonts w:ascii="Calibri Light" w:hAnsi="Calibri Light" w:cs="Times New Roman"/>
      <w:b/>
      <w:color w:val="5B9BD5"/>
    </w:rPr>
  </w:style>
  <w:style w:type="character" w:customStyle="1" w:styleId="Heading4Char">
    <w:name w:val="Heading 4 Char"/>
    <w:basedOn w:val="DefaultParagraphFont"/>
    <w:link w:val="Heading4"/>
    <w:uiPriority w:val="99"/>
    <w:locked/>
    <w:rsid w:val="000D1E49"/>
    <w:rPr>
      <w:rFonts w:ascii="Calibri Light" w:hAnsi="Calibri Light" w:cs="Times New Roman"/>
      <w:b/>
      <w:i/>
      <w:color w:val="5B9BD5"/>
    </w:rPr>
  </w:style>
  <w:style w:type="character" w:customStyle="1" w:styleId="Heading5Char">
    <w:name w:val="Heading 5 Char"/>
    <w:basedOn w:val="DefaultParagraphFont"/>
    <w:link w:val="Heading5"/>
    <w:uiPriority w:val="99"/>
    <w:locked/>
    <w:rsid w:val="000D1E49"/>
    <w:rPr>
      <w:rFonts w:ascii="Calibri Light" w:hAnsi="Calibri Light" w:cs="Times New Roman"/>
      <w:color w:val="1F4D78"/>
    </w:rPr>
  </w:style>
  <w:style w:type="character" w:customStyle="1" w:styleId="Heading6Char">
    <w:name w:val="Heading 6 Char"/>
    <w:basedOn w:val="DefaultParagraphFont"/>
    <w:link w:val="Heading6"/>
    <w:uiPriority w:val="99"/>
    <w:locked/>
    <w:rsid w:val="000D1E49"/>
    <w:rPr>
      <w:rFonts w:ascii="Calibri Light" w:hAnsi="Calibri Light" w:cs="Times New Roman"/>
      <w:i/>
      <w:color w:val="1F4D78"/>
    </w:rPr>
  </w:style>
  <w:style w:type="character" w:customStyle="1" w:styleId="Heading7Char">
    <w:name w:val="Heading 7 Char"/>
    <w:basedOn w:val="DefaultParagraphFont"/>
    <w:link w:val="Heading7"/>
    <w:uiPriority w:val="99"/>
    <w:locked/>
    <w:rsid w:val="000D1E49"/>
    <w:rPr>
      <w:rFonts w:ascii="Calibri Light" w:hAnsi="Calibri Light" w:cs="Times New Roman"/>
      <w:i/>
      <w:color w:val="404040"/>
    </w:rPr>
  </w:style>
  <w:style w:type="character" w:customStyle="1" w:styleId="Heading8Char">
    <w:name w:val="Heading 8 Char"/>
    <w:basedOn w:val="DefaultParagraphFont"/>
    <w:link w:val="Heading8"/>
    <w:uiPriority w:val="99"/>
    <w:locked/>
    <w:rsid w:val="000D1E49"/>
    <w:rPr>
      <w:rFonts w:ascii="Calibri Light" w:hAnsi="Calibri Light" w:cs="Times New Roman"/>
      <w:color w:val="5B9BD5"/>
      <w:sz w:val="20"/>
    </w:rPr>
  </w:style>
  <w:style w:type="character" w:customStyle="1" w:styleId="Heading9Char">
    <w:name w:val="Heading 9 Char"/>
    <w:basedOn w:val="DefaultParagraphFont"/>
    <w:link w:val="Heading9"/>
    <w:uiPriority w:val="99"/>
    <w:locked/>
    <w:rsid w:val="000D1E49"/>
    <w:rPr>
      <w:rFonts w:ascii="Calibri Light" w:hAnsi="Calibri Light" w:cs="Times New Roman"/>
      <w:i/>
      <w:color w:val="404040"/>
      <w:sz w:val="20"/>
    </w:rPr>
  </w:style>
  <w:style w:type="paragraph" w:styleId="BalloonText">
    <w:name w:val="Balloon Text"/>
    <w:basedOn w:val="Normal"/>
    <w:link w:val="BalloonTextChar"/>
    <w:uiPriority w:val="99"/>
    <w:semiHidden/>
    <w:rsid w:val="00825AA3"/>
    <w:rPr>
      <w:rFonts w:ascii="Tahoma" w:hAnsi="Tahoma"/>
      <w:sz w:val="16"/>
      <w:szCs w:val="16"/>
    </w:rPr>
  </w:style>
  <w:style w:type="character" w:customStyle="1" w:styleId="BalloonTextChar">
    <w:name w:val="Balloon Text Char"/>
    <w:basedOn w:val="DefaultParagraphFont"/>
    <w:link w:val="BalloonText"/>
    <w:uiPriority w:val="99"/>
    <w:semiHidden/>
    <w:locked/>
    <w:rsid w:val="00825AA3"/>
    <w:rPr>
      <w:rFonts w:ascii="Tahoma" w:hAnsi="Tahoma" w:cs="Times New Roman"/>
      <w:sz w:val="16"/>
    </w:rPr>
  </w:style>
  <w:style w:type="paragraph" w:styleId="Title">
    <w:name w:val="Title"/>
    <w:basedOn w:val="Normal"/>
    <w:next w:val="Normal"/>
    <w:link w:val="TitleChar"/>
    <w:uiPriority w:val="99"/>
    <w:qFormat/>
    <w:rsid w:val="000D1E49"/>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itleChar">
    <w:name w:val="Title Char"/>
    <w:basedOn w:val="DefaultParagraphFont"/>
    <w:link w:val="Title"/>
    <w:uiPriority w:val="99"/>
    <w:locked/>
    <w:rsid w:val="000D1E49"/>
    <w:rPr>
      <w:rFonts w:ascii="Calibri Light" w:hAnsi="Calibri Light" w:cs="Times New Roman"/>
      <w:color w:val="323E4F"/>
      <w:spacing w:val="5"/>
      <w:kern w:val="28"/>
      <w:sz w:val="52"/>
    </w:rPr>
  </w:style>
  <w:style w:type="paragraph" w:styleId="Caption">
    <w:name w:val="caption"/>
    <w:basedOn w:val="Normal"/>
    <w:next w:val="Normal"/>
    <w:uiPriority w:val="99"/>
    <w:qFormat/>
    <w:rsid w:val="000D1E49"/>
    <w:rPr>
      <w:b/>
      <w:bCs/>
      <w:color w:val="5B9BD5"/>
      <w:sz w:val="18"/>
      <w:szCs w:val="18"/>
    </w:rPr>
  </w:style>
  <w:style w:type="paragraph" w:styleId="Subtitle">
    <w:name w:val="Subtitle"/>
    <w:basedOn w:val="Normal"/>
    <w:next w:val="Normal"/>
    <w:link w:val="SubtitleChar"/>
    <w:uiPriority w:val="99"/>
    <w:qFormat/>
    <w:rsid w:val="000D1E49"/>
    <w:pPr>
      <w:numPr>
        <w:ilvl w:val="1"/>
      </w:numPr>
      <w:ind w:left="14"/>
    </w:pPr>
    <w:rPr>
      <w:rFonts w:ascii="Calibri Light" w:hAnsi="Calibri Light"/>
      <w:i/>
      <w:iCs/>
      <w:color w:val="5B9BD5"/>
      <w:spacing w:val="15"/>
      <w:szCs w:val="24"/>
    </w:rPr>
  </w:style>
  <w:style w:type="character" w:customStyle="1" w:styleId="SubtitleChar">
    <w:name w:val="Subtitle Char"/>
    <w:basedOn w:val="DefaultParagraphFont"/>
    <w:link w:val="Subtitle"/>
    <w:uiPriority w:val="99"/>
    <w:locked/>
    <w:rsid w:val="000D1E49"/>
    <w:rPr>
      <w:rFonts w:ascii="Calibri Light" w:hAnsi="Calibri Light" w:cs="Times New Roman"/>
      <w:i/>
      <w:color w:val="5B9BD5"/>
      <w:spacing w:val="15"/>
      <w:sz w:val="24"/>
    </w:rPr>
  </w:style>
  <w:style w:type="character" w:styleId="Strong">
    <w:name w:val="Strong"/>
    <w:basedOn w:val="DefaultParagraphFont"/>
    <w:uiPriority w:val="99"/>
    <w:qFormat/>
    <w:rsid w:val="000D1E49"/>
    <w:rPr>
      <w:rFonts w:cs="Times New Roman"/>
      <w:b/>
    </w:rPr>
  </w:style>
  <w:style w:type="character" w:styleId="Emphasis">
    <w:name w:val="Emphasis"/>
    <w:basedOn w:val="DefaultParagraphFont"/>
    <w:uiPriority w:val="99"/>
    <w:qFormat/>
    <w:rsid w:val="000D1E49"/>
    <w:rPr>
      <w:rFonts w:cs="Times New Roman"/>
      <w:i/>
    </w:rPr>
  </w:style>
  <w:style w:type="paragraph" w:styleId="NoSpacing">
    <w:name w:val="No Spacing"/>
    <w:uiPriority w:val="99"/>
    <w:qFormat/>
    <w:rsid w:val="000D1E49"/>
    <w:rPr>
      <w:lang w:val="en-US" w:eastAsia="en-US"/>
    </w:rPr>
  </w:style>
  <w:style w:type="paragraph" w:styleId="ListParagraph">
    <w:name w:val="List Paragraph"/>
    <w:basedOn w:val="Normal"/>
    <w:link w:val="ListParagraphChar"/>
    <w:uiPriority w:val="34"/>
    <w:qFormat/>
    <w:rsid w:val="000D1E49"/>
    <w:pPr>
      <w:ind w:left="720"/>
      <w:contextualSpacing/>
    </w:pPr>
  </w:style>
  <w:style w:type="paragraph" w:styleId="Quote">
    <w:name w:val="Quote"/>
    <w:basedOn w:val="Normal"/>
    <w:next w:val="Normal"/>
    <w:link w:val="QuoteChar"/>
    <w:uiPriority w:val="99"/>
    <w:qFormat/>
    <w:rsid w:val="000D1E49"/>
    <w:rPr>
      <w:i/>
      <w:iCs/>
      <w:color w:val="000000"/>
      <w:sz w:val="20"/>
      <w:szCs w:val="20"/>
    </w:rPr>
  </w:style>
  <w:style w:type="character" w:customStyle="1" w:styleId="QuoteChar">
    <w:name w:val="Quote Char"/>
    <w:basedOn w:val="DefaultParagraphFont"/>
    <w:link w:val="Quote"/>
    <w:uiPriority w:val="99"/>
    <w:locked/>
    <w:rsid w:val="000D1E49"/>
    <w:rPr>
      <w:rFonts w:cs="Times New Roman"/>
      <w:i/>
      <w:color w:val="000000"/>
    </w:rPr>
  </w:style>
  <w:style w:type="paragraph" w:styleId="IntenseQuote">
    <w:name w:val="Intense Quote"/>
    <w:basedOn w:val="Normal"/>
    <w:next w:val="Normal"/>
    <w:link w:val="IntenseQuoteChar"/>
    <w:uiPriority w:val="99"/>
    <w:qFormat/>
    <w:rsid w:val="000D1E49"/>
    <w:pPr>
      <w:pBdr>
        <w:bottom w:val="single" w:sz="4" w:space="4" w:color="5B9BD5"/>
      </w:pBdr>
      <w:spacing w:before="200" w:after="280"/>
      <w:ind w:left="936" w:right="936"/>
    </w:pPr>
    <w:rPr>
      <w:b/>
      <w:bCs/>
      <w:i/>
      <w:iCs/>
      <w:color w:val="5B9BD5"/>
      <w:sz w:val="20"/>
      <w:szCs w:val="20"/>
    </w:rPr>
  </w:style>
  <w:style w:type="character" w:customStyle="1" w:styleId="IntenseQuoteChar">
    <w:name w:val="Intense Quote Char"/>
    <w:basedOn w:val="DefaultParagraphFont"/>
    <w:link w:val="IntenseQuote"/>
    <w:uiPriority w:val="99"/>
    <w:locked/>
    <w:rsid w:val="000D1E49"/>
    <w:rPr>
      <w:rFonts w:cs="Times New Roman"/>
      <w:b/>
      <w:i/>
      <w:color w:val="5B9BD5"/>
    </w:rPr>
  </w:style>
  <w:style w:type="character" w:styleId="SubtleEmphasis">
    <w:name w:val="Subtle Emphasis"/>
    <w:basedOn w:val="DefaultParagraphFont"/>
    <w:uiPriority w:val="99"/>
    <w:qFormat/>
    <w:rsid w:val="000D1E49"/>
    <w:rPr>
      <w:rFonts w:cs="Times New Roman"/>
      <w:i/>
      <w:color w:val="808080"/>
    </w:rPr>
  </w:style>
  <w:style w:type="character" w:styleId="IntenseEmphasis">
    <w:name w:val="Intense Emphasis"/>
    <w:basedOn w:val="DefaultParagraphFont"/>
    <w:uiPriority w:val="99"/>
    <w:qFormat/>
    <w:rsid w:val="000D1E49"/>
    <w:rPr>
      <w:rFonts w:cs="Times New Roman"/>
      <w:b/>
      <w:i/>
      <w:color w:val="5B9BD5"/>
    </w:rPr>
  </w:style>
  <w:style w:type="character" w:styleId="SubtleReference">
    <w:name w:val="Subtle Reference"/>
    <w:basedOn w:val="DefaultParagraphFont"/>
    <w:uiPriority w:val="99"/>
    <w:qFormat/>
    <w:rsid w:val="000D1E49"/>
    <w:rPr>
      <w:rFonts w:cs="Times New Roman"/>
      <w:smallCaps/>
      <w:color w:val="ED7D31"/>
      <w:u w:val="single"/>
    </w:rPr>
  </w:style>
  <w:style w:type="character" w:styleId="IntenseReference">
    <w:name w:val="Intense Reference"/>
    <w:basedOn w:val="DefaultParagraphFont"/>
    <w:uiPriority w:val="99"/>
    <w:qFormat/>
    <w:rsid w:val="000D1E49"/>
    <w:rPr>
      <w:rFonts w:cs="Times New Roman"/>
      <w:b/>
      <w:smallCaps/>
      <w:color w:val="ED7D31"/>
      <w:spacing w:val="5"/>
      <w:u w:val="single"/>
    </w:rPr>
  </w:style>
  <w:style w:type="character" w:styleId="BookTitle">
    <w:name w:val="Book Title"/>
    <w:basedOn w:val="DefaultParagraphFont"/>
    <w:uiPriority w:val="99"/>
    <w:qFormat/>
    <w:rsid w:val="000D1E49"/>
    <w:rPr>
      <w:rFonts w:cs="Times New Roman"/>
      <w:b/>
      <w:smallCaps/>
      <w:spacing w:val="5"/>
    </w:rPr>
  </w:style>
  <w:style w:type="paragraph" w:styleId="TOCHeading">
    <w:name w:val="TOC Heading"/>
    <w:basedOn w:val="Heading1"/>
    <w:next w:val="Normal"/>
    <w:uiPriority w:val="99"/>
    <w:qFormat/>
    <w:rsid w:val="000D1E49"/>
    <w:pPr>
      <w:outlineLvl w:val="9"/>
    </w:pPr>
  </w:style>
  <w:style w:type="paragraph" w:styleId="FootnoteText">
    <w:name w:val="footnote text"/>
    <w:basedOn w:val="Normal"/>
    <w:link w:val="FootnoteTextChar"/>
    <w:uiPriority w:val="99"/>
    <w:semiHidden/>
    <w:rsid w:val="00216CD3"/>
    <w:rPr>
      <w:sz w:val="20"/>
      <w:szCs w:val="20"/>
    </w:rPr>
  </w:style>
  <w:style w:type="character" w:customStyle="1" w:styleId="FootnoteTextChar">
    <w:name w:val="Footnote Text Char"/>
    <w:basedOn w:val="DefaultParagraphFont"/>
    <w:link w:val="FootnoteText"/>
    <w:uiPriority w:val="99"/>
    <w:semiHidden/>
    <w:locked/>
    <w:rsid w:val="00216CD3"/>
    <w:rPr>
      <w:rFonts w:cs="Times New Roman"/>
      <w:sz w:val="20"/>
    </w:rPr>
  </w:style>
  <w:style w:type="character" w:styleId="FootnoteReference">
    <w:name w:val="footnote reference"/>
    <w:basedOn w:val="DefaultParagraphFont"/>
    <w:uiPriority w:val="99"/>
    <w:semiHidden/>
    <w:rsid w:val="00216CD3"/>
    <w:rPr>
      <w:rFonts w:cs="Times New Roman"/>
      <w:vertAlign w:val="superscript"/>
    </w:rPr>
  </w:style>
  <w:style w:type="paragraph" w:styleId="Header">
    <w:name w:val="header"/>
    <w:basedOn w:val="Normal"/>
    <w:link w:val="HeaderChar"/>
    <w:uiPriority w:val="99"/>
    <w:semiHidden/>
    <w:rsid w:val="00B82D94"/>
    <w:pPr>
      <w:tabs>
        <w:tab w:val="center" w:pos="4536"/>
        <w:tab w:val="right" w:pos="9072"/>
      </w:tabs>
    </w:pPr>
    <w:rPr>
      <w:szCs w:val="20"/>
    </w:rPr>
  </w:style>
  <w:style w:type="character" w:customStyle="1" w:styleId="HeaderChar">
    <w:name w:val="Header Char"/>
    <w:basedOn w:val="DefaultParagraphFont"/>
    <w:link w:val="Header"/>
    <w:uiPriority w:val="99"/>
    <w:semiHidden/>
    <w:locked/>
    <w:rsid w:val="00B82D94"/>
    <w:rPr>
      <w:rFonts w:cs="Times New Roman"/>
      <w:sz w:val="24"/>
      <w:lang w:val="et-EE"/>
    </w:rPr>
  </w:style>
  <w:style w:type="paragraph" w:styleId="Footer">
    <w:name w:val="footer"/>
    <w:basedOn w:val="Normal"/>
    <w:link w:val="FooterChar"/>
    <w:uiPriority w:val="99"/>
    <w:rsid w:val="00B82D94"/>
    <w:pPr>
      <w:tabs>
        <w:tab w:val="center" w:pos="4536"/>
        <w:tab w:val="right" w:pos="9072"/>
      </w:tabs>
    </w:pPr>
    <w:rPr>
      <w:szCs w:val="20"/>
    </w:rPr>
  </w:style>
  <w:style w:type="character" w:customStyle="1" w:styleId="FooterChar">
    <w:name w:val="Footer Char"/>
    <w:basedOn w:val="DefaultParagraphFont"/>
    <w:link w:val="Footer"/>
    <w:uiPriority w:val="99"/>
    <w:locked/>
    <w:rsid w:val="00B82D94"/>
    <w:rPr>
      <w:rFonts w:cs="Times New Roman"/>
      <w:sz w:val="24"/>
      <w:lang w:val="et-EE"/>
    </w:rPr>
  </w:style>
  <w:style w:type="character" w:styleId="CommentReference">
    <w:name w:val="annotation reference"/>
    <w:basedOn w:val="DefaultParagraphFont"/>
    <w:uiPriority w:val="99"/>
    <w:semiHidden/>
    <w:rsid w:val="00765D57"/>
    <w:rPr>
      <w:rFonts w:cs="Times New Roman"/>
      <w:sz w:val="16"/>
    </w:rPr>
  </w:style>
  <w:style w:type="paragraph" w:styleId="CommentText">
    <w:name w:val="annotation text"/>
    <w:basedOn w:val="Normal"/>
    <w:link w:val="CommentTextChar"/>
    <w:uiPriority w:val="99"/>
    <w:semiHidden/>
    <w:rsid w:val="00765D57"/>
    <w:rPr>
      <w:sz w:val="20"/>
      <w:szCs w:val="20"/>
    </w:rPr>
  </w:style>
  <w:style w:type="character" w:customStyle="1" w:styleId="CommentTextChar">
    <w:name w:val="Comment Text Char"/>
    <w:basedOn w:val="DefaultParagraphFont"/>
    <w:link w:val="CommentText"/>
    <w:uiPriority w:val="99"/>
    <w:semiHidden/>
    <w:locked/>
    <w:rsid w:val="00765D57"/>
    <w:rPr>
      <w:rFonts w:cs="Times New Roman"/>
      <w:lang w:eastAsia="en-US"/>
    </w:rPr>
  </w:style>
  <w:style w:type="paragraph" w:styleId="CommentSubject">
    <w:name w:val="annotation subject"/>
    <w:basedOn w:val="CommentText"/>
    <w:next w:val="CommentText"/>
    <w:link w:val="CommentSubjectChar"/>
    <w:uiPriority w:val="99"/>
    <w:semiHidden/>
    <w:rsid w:val="00765D57"/>
    <w:rPr>
      <w:b/>
      <w:bCs/>
    </w:rPr>
  </w:style>
  <w:style w:type="character" w:customStyle="1" w:styleId="CommentSubjectChar">
    <w:name w:val="Comment Subject Char"/>
    <w:basedOn w:val="CommentTextChar"/>
    <w:link w:val="CommentSubject"/>
    <w:uiPriority w:val="99"/>
    <w:semiHidden/>
    <w:locked/>
    <w:rsid w:val="00765D57"/>
    <w:rPr>
      <w:rFonts w:cs="Times New Roman"/>
      <w:b/>
      <w:lang w:eastAsia="en-US"/>
    </w:rPr>
  </w:style>
  <w:style w:type="paragraph" w:customStyle="1" w:styleId="seadusetekstloendiga">
    <w:name w:val="seaduse tekst loendiga"/>
    <w:basedOn w:val="Normal"/>
    <w:uiPriority w:val="99"/>
    <w:rsid w:val="00AF56E6"/>
    <w:pPr>
      <w:suppressAutoHyphens/>
      <w:spacing w:after="0"/>
    </w:pPr>
  </w:style>
  <w:style w:type="paragraph" w:styleId="Revision">
    <w:name w:val="Revision"/>
    <w:hidden/>
    <w:uiPriority w:val="99"/>
    <w:semiHidden/>
    <w:rsid w:val="00DE0719"/>
    <w:rPr>
      <w:sz w:val="24"/>
      <w:lang w:eastAsia="en-US"/>
    </w:rPr>
  </w:style>
  <w:style w:type="paragraph" w:customStyle="1" w:styleId="Kysimus">
    <w:name w:val="Kysimus"/>
    <w:basedOn w:val="ListParagraph"/>
    <w:next w:val="Vastus"/>
    <w:link w:val="KysimusChar"/>
    <w:uiPriority w:val="99"/>
    <w:rsid w:val="00C82918"/>
    <w:pPr>
      <w:shd w:val="clear" w:color="auto" w:fill="F2F2F2"/>
      <w:ind w:left="11"/>
      <w:jc w:val="left"/>
    </w:pPr>
    <w:rPr>
      <w:i/>
    </w:rPr>
  </w:style>
  <w:style w:type="paragraph" w:customStyle="1" w:styleId="Vastus">
    <w:name w:val="Vastus"/>
    <w:basedOn w:val="Normal"/>
    <w:next w:val="Kysimus"/>
    <w:link w:val="VastusChar"/>
    <w:uiPriority w:val="99"/>
    <w:rsid w:val="006E6139"/>
    <w:pPr>
      <w:pBdr>
        <w:top w:val="single" w:sz="4" w:space="1" w:color="auto"/>
        <w:left w:val="single" w:sz="4" w:space="4" w:color="auto"/>
        <w:bottom w:val="single" w:sz="4" w:space="1" w:color="auto"/>
        <w:right w:val="single" w:sz="4" w:space="4" w:color="auto"/>
      </w:pBdr>
    </w:pPr>
  </w:style>
  <w:style w:type="character" w:customStyle="1" w:styleId="ListParagraphChar">
    <w:name w:val="List Paragraph Char"/>
    <w:basedOn w:val="DefaultParagraphFont"/>
    <w:link w:val="ListParagraph"/>
    <w:uiPriority w:val="99"/>
    <w:locked/>
    <w:rsid w:val="005A6DF4"/>
    <w:rPr>
      <w:rFonts w:cs="Times New Roman"/>
      <w:sz w:val="24"/>
      <w:lang w:eastAsia="en-US"/>
    </w:rPr>
  </w:style>
  <w:style w:type="character" w:customStyle="1" w:styleId="KysimusChar">
    <w:name w:val="Kysimus Char"/>
    <w:basedOn w:val="ListParagraphChar"/>
    <w:link w:val="Kysimus"/>
    <w:uiPriority w:val="99"/>
    <w:locked/>
    <w:rsid w:val="00C82918"/>
    <w:rPr>
      <w:rFonts w:ascii="Times New Roman" w:hAnsi="Times New Roman" w:cs="Times New Roman"/>
      <w:i/>
      <w:sz w:val="24"/>
      <w:shd w:val="clear" w:color="auto" w:fill="F2F2F2"/>
      <w:lang w:eastAsia="en-US"/>
    </w:rPr>
  </w:style>
  <w:style w:type="character" w:customStyle="1" w:styleId="VastusChar">
    <w:name w:val="Vastus Char"/>
    <w:basedOn w:val="DefaultParagraphFont"/>
    <w:link w:val="Vastus"/>
    <w:uiPriority w:val="99"/>
    <w:locked/>
    <w:rsid w:val="006E6139"/>
    <w:rPr>
      <w:rFont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t-EE" w:eastAsia="et-EE"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E6139"/>
    <w:pPr>
      <w:shd w:val="clear" w:color="auto" w:fill="FFFFFF"/>
      <w:tabs>
        <w:tab w:val="left" w:pos="3322"/>
      </w:tabs>
      <w:spacing w:after="120" w:line="293" w:lineRule="exact"/>
      <w:ind w:left="14" w:right="29"/>
      <w:jc w:val="both"/>
    </w:pPr>
    <w:rPr>
      <w:rFonts w:ascii="Times New Roman" w:hAnsi="Times New Roman"/>
      <w:sz w:val="24"/>
    </w:rPr>
  </w:style>
  <w:style w:type="paragraph" w:styleId="Heading1">
    <w:name w:val="heading 1"/>
    <w:basedOn w:val="Normal"/>
    <w:next w:val="Normal"/>
    <w:link w:val="Heading1Char"/>
    <w:uiPriority w:val="99"/>
    <w:qFormat/>
    <w:rsid w:val="006E6139"/>
    <w:pPr>
      <w:keepNext/>
      <w:keepLines/>
      <w:spacing w:before="240" w:after="0"/>
      <w:outlineLvl w:val="0"/>
    </w:pPr>
    <w:rPr>
      <w:b/>
      <w:bCs/>
      <w:sz w:val="28"/>
      <w:szCs w:val="28"/>
    </w:rPr>
  </w:style>
  <w:style w:type="paragraph" w:styleId="Heading2">
    <w:name w:val="heading 2"/>
    <w:basedOn w:val="Normal"/>
    <w:next w:val="Normal"/>
    <w:link w:val="Heading2Char"/>
    <w:uiPriority w:val="99"/>
    <w:qFormat/>
    <w:rsid w:val="00D154E1"/>
    <w:pPr>
      <w:keepNext/>
      <w:keepLines/>
      <w:shd w:val="clear" w:color="auto" w:fill="A6A6A6"/>
      <w:spacing w:before="360"/>
      <w:ind w:left="11" w:right="28"/>
      <w:outlineLvl w:val="1"/>
    </w:pPr>
    <w:rPr>
      <w:rFonts w:ascii="Cambria" w:hAnsi="Cambria"/>
      <w:bCs/>
      <w:sz w:val="26"/>
      <w:szCs w:val="26"/>
      <w:u w:val="single"/>
    </w:rPr>
  </w:style>
  <w:style w:type="paragraph" w:styleId="Heading3">
    <w:name w:val="heading 3"/>
    <w:basedOn w:val="Normal"/>
    <w:next w:val="Normal"/>
    <w:link w:val="Heading3Char"/>
    <w:uiPriority w:val="99"/>
    <w:qFormat/>
    <w:rsid w:val="000D1E49"/>
    <w:pPr>
      <w:keepNext/>
      <w:keepLines/>
      <w:spacing w:before="200" w:after="0"/>
      <w:outlineLvl w:val="2"/>
    </w:pPr>
    <w:rPr>
      <w:rFonts w:ascii="Calibri Light" w:hAnsi="Calibri Light"/>
      <w:b/>
      <w:bCs/>
      <w:color w:val="5B9BD5"/>
      <w:sz w:val="20"/>
      <w:szCs w:val="20"/>
    </w:rPr>
  </w:style>
  <w:style w:type="paragraph" w:styleId="Heading4">
    <w:name w:val="heading 4"/>
    <w:basedOn w:val="Normal"/>
    <w:next w:val="Normal"/>
    <w:link w:val="Heading4Char"/>
    <w:uiPriority w:val="99"/>
    <w:qFormat/>
    <w:rsid w:val="000D1E49"/>
    <w:pPr>
      <w:keepNext/>
      <w:keepLines/>
      <w:spacing w:before="200" w:after="0"/>
      <w:outlineLvl w:val="3"/>
    </w:pPr>
    <w:rPr>
      <w:rFonts w:ascii="Calibri Light" w:hAnsi="Calibri Light"/>
      <w:b/>
      <w:bCs/>
      <w:i/>
      <w:iCs/>
      <w:color w:val="5B9BD5"/>
      <w:sz w:val="20"/>
      <w:szCs w:val="20"/>
    </w:rPr>
  </w:style>
  <w:style w:type="paragraph" w:styleId="Heading5">
    <w:name w:val="heading 5"/>
    <w:basedOn w:val="Normal"/>
    <w:next w:val="Normal"/>
    <w:link w:val="Heading5Char"/>
    <w:uiPriority w:val="99"/>
    <w:qFormat/>
    <w:rsid w:val="000D1E49"/>
    <w:pPr>
      <w:keepNext/>
      <w:keepLines/>
      <w:spacing w:before="200" w:after="0"/>
      <w:outlineLvl w:val="4"/>
    </w:pPr>
    <w:rPr>
      <w:rFonts w:ascii="Calibri Light" w:hAnsi="Calibri Light"/>
      <w:color w:val="1F4D78"/>
      <w:sz w:val="20"/>
      <w:szCs w:val="20"/>
    </w:rPr>
  </w:style>
  <w:style w:type="paragraph" w:styleId="Heading6">
    <w:name w:val="heading 6"/>
    <w:basedOn w:val="Normal"/>
    <w:next w:val="Normal"/>
    <w:link w:val="Heading6Char"/>
    <w:uiPriority w:val="99"/>
    <w:qFormat/>
    <w:rsid w:val="000D1E49"/>
    <w:pPr>
      <w:keepNext/>
      <w:keepLines/>
      <w:spacing w:before="200" w:after="0"/>
      <w:outlineLvl w:val="5"/>
    </w:pPr>
    <w:rPr>
      <w:rFonts w:ascii="Calibri Light" w:hAnsi="Calibri Light"/>
      <w:i/>
      <w:iCs/>
      <w:color w:val="1F4D78"/>
      <w:sz w:val="20"/>
      <w:szCs w:val="20"/>
    </w:rPr>
  </w:style>
  <w:style w:type="paragraph" w:styleId="Heading7">
    <w:name w:val="heading 7"/>
    <w:basedOn w:val="Normal"/>
    <w:next w:val="Normal"/>
    <w:link w:val="Heading7Char"/>
    <w:uiPriority w:val="99"/>
    <w:qFormat/>
    <w:rsid w:val="000D1E49"/>
    <w:pPr>
      <w:keepNext/>
      <w:keepLines/>
      <w:spacing w:before="200" w:after="0"/>
      <w:outlineLvl w:val="6"/>
    </w:pPr>
    <w:rPr>
      <w:rFonts w:ascii="Calibri Light" w:hAnsi="Calibri Light"/>
      <w:i/>
      <w:iCs/>
      <w:color w:val="404040"/>
      <w:sz w:val="20"/>
      <w:szCs w:val="20"/>
    </w:rPr>
  </w:style>
  <w:style w:type="paragraph" w:styleId="Heading8">
    <w:name w:val="heading 8"/>
    <w:basedOn w:val="Normal"/>
    <w:next w:val="Normal"/>
    <w:link w:val="Heading8Char"/>
    <w:uiPriority w:val="99"/>
    <w:qFormat/>
    <w:rsid w:val="000D1E49"/>
    <w:pPr>
      <w:keepNext/>
      <w:keepLines/>
      <w:spacing w:before="200" w:after="0"/>
      <w:outlineLvl w:val="7"/>
    </w:pPr>
    <w:rPr>
      <w:rFonts w:ascii="Calibri Light" w:hAnsi="Calibri Light"/>
      <w:color w:val="5B9BD5"/>
      <w:sz w:val="20"/>
      <w:szCs w:val="20"/>
    </w:rPr>
  </w:style>
  <w:style w:type="paragraph" w:styleId="Heading9">
    <w:name w:val="heading 9"/>
    <w:basedOn w:val="Normal"/>
    <w:next w:val="Normal"/>
    <w:link w:val="Heading9Char"/>
    <w:uiPriority w:val="99"/>
    <w:qFormat/>
    <w:rsid w:val="000D1E49"/>
    <w:pPr>
      <w:keepNext/>
      <w:keepLines/>
      <w:spacing w:before="200" w:after="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6139"/>
    <w:rPr>
      <w:rFonts w:ascii="Times New Roman" w:hAnsi="Times New Roman" w:cs="Times New Roman"/>
      <w:b/>
      <w:bCs/>
      <w:sz w:val="28"/>
      <w:szCs w:val="28"/>
      <w:shd w:val="clear" w:color="auto" w:fill="FFFFFF"/>
    </w:rPr>
  </w:style>
  <w:style w:type="character" w:customStyle="1" w:styleId="Heading2Char">
    <w:name w:val="Heading 2 Char"/>
    <w:basedOn w:val="DefaultParagraphFont"/>
    <w:link w:val="Heading2"/>
    <w:uiPriority w:val="99"/>
    <w:locked/>
    <w:rsid w:val="00D154E1"/>
    <w:rPr>
      <w:rFonts w:ascii="Cambria" w:hAnsi="Cambria" w:cs="Times New Roman"/>
      <w:bCs/>
      <w:sz w:val="26"/>
      <w:szCs w:val="26"/>
      <w:u w:val="single"/>
      <w:shd w:val="clear" w:color="auto" w:fill="A6A6A6"/>
    </w:rPr>
  </w:style>
  <w:style w:type="character" w:customStyle="1" w:styleId="Heading3Char">
    <w:name w:val="Heading 3 Char"/>
    <w:basedOn w:val="DefaultParagraphFont"/>
    <w:link w:val="Heading3"/>
    <w:uiPriority w:val="99"/>
    <w:locked/>
    <w:rsid w:val="000D1E49"/>
    <w:rPr>
      <w:rFonts w:ascii="Calibri Light" w:hAnsi="Calibri Light" w:cs="Times New Roman"/>
      <w:b/>
      <w:color w:val="5B9BD5"/>
    </w:rPr>
  </w:style>
  <w:style w:type="character" w:customStyle="1" w:styleId="Heading4Char">
    <w:name w:val="Heading 4 Char"/>
    <w:basedOn w:val="DefaultParagraphFont"/>
    <w:link w:val="Heading4"/>
    <w:uiPriority w:val="99"/>
    <w:locked/>
    <w:rsid w:val="000D1E49"/>
    <w:rPr>
      <w:rFonts w:ascii="Calibri Light" w:hAnsi="Calibri Light" w:cs="Times New Roman"/>
      <w:b/>
      <w:i/>
      <w:color w:val="5B9BD5"/>
    </w:rPr>
  </w:style>
  <w:style w:type="character" w:customStyle="1" w:styleId="Heading5Char">
    <w:name w:val="Heading 5 Char"/>
    <w:basedOn w:val="DefaultParagraphFont"/>
    <w:link w:val="Heading5"/>
    <w:uiPriority w:val="99"/>
    <w:locked/>
    <w:rsid w:val="000D1E49"/>
    <w:rPr>
      <w:rFonts w:ascii="Calibri Light" w:hAnsi="Calibri Light" w:cs="Times New Roman"/>
      <w:color w:val="1F4D78"/>
    </w:rPr>
  </w:style>
  <w:style w:type="character" w:customStyle="1" w:styleId="Heading6Char">
    <w:name w:val="Heading 6 Char"/>
    <w:basedOn w:val="DefaultParagraphFont"/>
    <w:link w:val="Heading6"/>
    <w:uiPriority w:val="99"/>
    <w:locked/>
    <w:rsid w:val="000D1E49"/>
    <w:rPr>
      <w:rFonts w:ascii="Calibri Light" w:hAnsi="Calibri Light" w:cs="Times New Roman"/>
      <w:i/>
      <w:color w:val="1F4D78"/>
    </w:rPr>
  </w:style>
  <w:style w:type="character" w:customStyle="1" w:styleId="Heading7Char">
    <w:name w:val="Heading 7 Char"/>
    <w:basedOn w:val="DefaultParagraphFont"/>
    <w:link w:val="Heading7"/>
    <w:uiPriority w:val="99"/>
    <w:locked/>
    <w:rsid w:val="000D1E49"/>
    <w:rPr>
      <w:rFonts w:ascii="Calibri Light" w:hAnsi="Calibri Light" w:cs="Times New Roman"/>
      <w:i/>
      <w:color w:val="404040"/>
    </w:rPr>
  </w:style>
  <w:style w:type="character" w:customStyle="1" w:styleId="Heading8Char">
    <w:name w:val="Heading 8 Char"/>
    <w:basedOn w:val="DefaultParagraphFont"/>
    <w:link w:val="Heading8"/>
    <w:uiPriority w:val="99"/>
    <w:locked/>
    <w:rsid w:val="000D1E49"/>
    <w:rPr>
      <w:rFonts w:ascii="Calibri Light" w:hAnsi="Calibri Light" w:cs="Times New Roman"/>
      <w:color w:val="5B9BD5"/>
      <w:sz w:val="20"/>
    </w:rPr>
  </w:style>
  <w:style w:type="character" w:customStyle="1" w:styleId="Heading9Char">
    <w:name w:val="Heading 9 Char"/>
    <w:basedOn w:val="DefaultParagraphFont"/>
    <w:link w:val="Heading9"/>
    <w:uiPriority w:val="99"/>
    <w:locked/>
    <w:rsid w:val="000D1E49"/>
    <w:rPr>
      <w:rFonts w:ascii="Calibri Light" w:hAnsi="Calibri Light" w:cs="Times New Roman"/>
      <w:i/>
      <w:color w:val="404040"/>
      <w:sz w:val="20"/>
    </w:rPr>
  </w:style>
  <w:style w:type="paragraph" w:styleId="BalloonText">
    <w:name w:val="Balloon Text"/>
    <w:basedOn w:val="Normal"/>
    <w:link w:val="BalloonTextChar"/>
    <w:uiPriority w:val="99"/>
    <w:semiHidden/>
    <w:rsid w:val="00825AA3"/>
    <w:rPr>
      <w:rFonts w:ascii="Tahoma" w:hAnsi="Tahoma"/>
      <w:sz w:val="16"/>
      <w:szCs w:val="16"/>
    </w:rPr>
  </w:style>
  <w:style w:type="character" w:customStyle="1" w:styleId="BalloonTextChar">
    <w:name w:val="Balloon Text Char"/>
    <w:basedOn w:val="DefaultParagraphFont"/>
    <w:link w:val="BalloonText"/>
    <w:uiPriority w:val="99"/>
    <w:semiHidden/>
    <w:locked/>
    <w:rsid w:val="00825AA3"/>
    <w:rPr>
      <w:rFonts w:ascii="Tahoma" w:hAnsi="Tahoma" w:cs="Times New Roman"/>
      <w:sz w:val="16"/>
    </w:rPr>
  </w:style>
  <w:style w:type="paragraph" w:styleId="Title">
    <w:name w:val="Title"/>
    <w:basedOn w:val="Normal"/>
    <w:next w:val="Normal"/>
    <w:link w:val="TitleChar"/>
    <w:uiPriority w:val="99"/>
    <w:qFormat/>
    <w:rsid w:val="000D1E49"/>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itleChar">
    <w:name w:val="Title Char"/>
    <w:basedOn w:val="DefaultParagraphFont"/>
    <w:link w:val="Title"/>
    <w:uiPriority w:val="99"/>
    <w:locked/>
    <w:rsid w:val="000D1E49"/>
    <w:rPr>
      <w:rFonts w:ascii="Calibri Light" w:hAnsi="Calibri Light" w:cs="Times New Roman"/>
      <w:color w:val="323E4F"/>
      <w:spacing w:val="5"/>
      <w:kern w:val="28"/>
      <w:sz w:val="52"/>
    </w:rPr>
  </w:style>
  <w:style w:type="paragraph" w:styleId="Caption">
    <w:name w:val="caption"/>
    <w:basedOn w:val="Normal"/>
    <w:next w:val="Normal"/>
    <w:uiPriority w:val="99"/>
    <w:qFormat/>
    <w:rsid w:val="000D1E49"/>
    <w:rPr>
      <w:b/>
      <w:bCs/>
      <w:color w:val="5B9BD5"/>
      <w:sz w:val="18"/>
      <w:szCs w:val="18"/>
    </w:rPr>
  </w:style>
  <w:style w:type="paragraph" w:styleId="Subtitle">
    <w:name w:val="Subtitle"/>
    <w:basedOn w:val="Normal"/>
    <w:next w:val="Normal"/>
    <w:link w:val="SubtitleChar"/>
    <w:uiPriority w:val="99"/>
    <w:qFormat/>
    <w:rsid w:val="000D1E49"/>
    <w:pPr>
      <w:numPr>
        <w:ilvl w:val="1"/>
      </w:numPr>
      <w:ind w:left="14"/>
    </w:pPr>
    <w:rPr>
      <w:rFonts w:ascii="Calibri Light" w:hAnsi="Calibri Light"/>
      <w:i/>
      <w:iCs/>
      <w:color w:val="5B9BD5"/>
      <w:spacing w:val="15"/>
      <w:szCs w:val="24"/>
    </w:rPr>
  </w:style>
  <w:style w:type="character" w:customStyle="1" w:styleId="SubtitleChar">
    <w:name w:val="Subtitle Char"/>
    <w:basedOn w:val="DefaultParagraphFont"/>
    <w:link w:val="Subtitle"/>
    <w:uiPriority w:val="99"/>
    <w:locked/>
    <w:rsid w:val="000D1E49"/>
    <w:rPr>
      <w:rFonts w:ascii="Calibri Light" w:hAnsi="Calibri Light" w:cs="Times New Roman"/>
      <w:i/>
      <w:color w:val="5B9BD5"/>
      <w:spacing w:val="15"/>
      <w:sz w:val="24"/>
    </w:rPr>
  </w:style>
  <w:style w:type="character" w:styleId="Strong">
    <w:name w:val="Strong"/>
    <w:basedOn w:val="DefaultParagraphFont"/>
    <w:uiPriority w:val="99"/>
    <w:qFormat/>
    <w:rsid w:val="000D1E49"/>
    <w:rPr>
      <w:rFonts w:cs="Times New Roman"/>
      <w:b/>
    </w:rPr>
  </w:style>
  <w:style w:type="character" w:styleId="Emphasis">
    <w:name w:val="Emphasis"/>
    <w:basedOn w:val="DefaultParagraphFont"/>
    <w:uiPriority w:val="99"/>
    <w:qFormat/>
    <w:rsid w:val="000D1E49"/>
    <w:rPr>
      <w:rFonts w:cs="Times New Roman"/>
      <w:i/>
    </w:rPr>
  </w:style>
  <w:style w:type="paragraph" w:styleId="NoSpacing">
    <w:name w:val="No Spacing"/>
    <w:uiPriority w:val="99"/>
    <w:qFormat/>
    <w:rsid w:val="000D1E49"/>
    <w:rPr>
      <w:lang w:val="en-US" w:eastAsia="en-US"/>
    </w:rPr>
  </w:style>
  <w:style w:type="paragraph" w:styleId="ListParagraph">
    <w:name w:val="List Paragraph"/>
    <w:basedOn w:val="Normal"/>
    <w:link w:val="ListParagraphChar"/>
    <w:uiPriority w:val="34"/>
    <w:qFormat/>
    <w:rsid w:val="000D1E49"/>
    <w:pPr>
      <w:ind w:left="720"/>
      <w:contextualSpacing/>
    </w:pPr>
  </w:style>
  <w:style w:type="paragraph" w:styleId="Quote">
    <w:name w:val="Quote"/>
    <w:basedOn w:val="Normal"/>
    <w:next w:val="Normal"/>
    <w:link w:val="QuoteChar"/>
    <w:uiPriority w:val="99"/>
    <w:qFormat/>
    <w:rsid w:val="000D1E49"/>
    <w:rPr>
      <w:i/>
      <w:iCs/>
      <w:color w:val="000000"/>
      <w:sz w:val="20"/>
      <w:szCs w:val="20"/>
    </w:rPr>
  </w:style>
  <w:style w:type="character" w:customStyle="1" w:styleId="QuoteChar">
    <w:name w:val="Quote Char"/>
    <w:basedOn w:val="DefaultParagraphFont"/>
    <w:link w:val="Quote"/>
    <w:uiPriority w:val="99"/>
    <w:locked/>
    <w:rsid w:val="000D1E49"/>
    <w:rPr>
      <w:rFonts w:cs="Times New Roman"/>
      <w:i/>
      <w:color w:val="000000"/>
    </w:rPr>
  </w:style>
  <w:style w:type="paragraph" w:styleId="IntenseQuote">
    <w:name w:val="Intense Quote"/>
    <w:basedOn w:val="Normal"/>
    <w:next w:val="Normal"/>
    <w:link w:val="IntenseQuoteChar"/>
    <w:uiPriority w:val="99"/>
    <w:qFormat/>
    <w:rsid w:val="000D1E49"/>
    <w:pPr>
      <w:pBdr>
        <w:bottom w:val="single" w:sz="4" w:space="4" w:color="5B9BD5"/>
      </w:pBdr>
      <w:spacing w:before="200" w:after="280"/>
      <w:ind w:left="936" w:right="936"/>
    </w:pPr>
    <w:rPr>
      <w:b/>
      <w:bCs/>
      <w:i/>
      <w:iCs/>
      <w:color w:val="5B9BD5"/>
      <w:sz w:val="20"/>
      <w:szCs w:val="20"/>
    </w:rPr>
  </w:style>
  <w:style w:type="character" w:customStyle="1" w:styleId="IntenseQuoteChar">
    <w:name w:val="Intense Quote Char"/>
    <w:basedOn w:val="DefaultParagraphFont"/>
    <w:link w:val="IntenseQuote"/>
    <w:uiPriority w:val="99"/>
    <w:locked/>
    <w:rsid w:val="000D1E49"/>
    <w:rPr>
      <w:rFonts w:cs="Times New Roman"/>
      <w:b/>
      <w:i/>
      <w:color w:val="5B9BD5"/>
    </w:rPr>
  </w:style>
  <w:style w:type="character" w:styleId="SubtleEmphasis">
    <w:name w:val="Subtle Emphasis"/>
    <w:basedOn w:val="DefaultParagraphFont"/>
    <w:uiPriority w:val="99"/>
    <w:qFormat/>
    <w:rsid w:val="000D1E49"/>
    <w:rPr>
      <w:rFonts w:cs="Times New Roman"/>
      <w:i/>
      <w:color w:val="808080"/>
    </w:rPr>
  </w:style>
  <w:style w:type="character" w:styleId="IntenseEmphasis">
    <w:name w:val="Intense Emphasis"/>
    <w:basedOn w:val="DefaultParagraphFont"/>
    <w:uiPriority w:val="99"/>
    <w:qFormat/>
    <w:rsid w:val="000D1E49"/>
    <w:rPr>
      <w:rFonts w:cs="Times New Roman"/>
      <w:b/>
      <w:i/>
      <w:color w:val="5B9BD5"/>
    </w:rPr>
  </w:style>
  <w:style w:type="character" w:styleId="SubtleReference">
    <w:name w:val="Subtle Reference"/>
    <w:basedOn w:val="DefaultParagraphFont"/>
    <w:uiPriority w:val="99"/>
    <w:qFormat/>
    <w:rsid w:val="000D1E49"/>
    <w:rPr>
      <w:rFonts w:cs="Times New Roman"/>
      <w:smallCaps/>
      <w:color w:val="ED7D31"/>
      <w:u w:val="single"/>
    </w:rPr>
  </w:style>
  <w:style w:type="character" w:styleId="IntenseReference">
    <w:name w:val="Intense Reference"/>
    <w:basedOn w:val="DefaultParagraphFont"/>
    <w:uiPriority w:val="99"/>
    <w:qFormat/>
    <w:rsid w:val="000D1E49"/>
    <w:rPr>
      <w:rFonts w:cs="Times New Roman"/>
      <w:b/>
      <w:smallCaps/>
      <w:color w:val="ED7D31"/>
      <w:spacing w:val="5"/>
      <w:u w:val="single"/>
    </w:rPr>
  </w:style>
  <w:style w:type="character" w:styleId="BookTitle">
    <w:name w:val="Book Title"/>
    <w:basedOn w:val="DefaultParagraphFont"/>
    <w:uiPriority w:val="99"/>
    <w:qFormat/>
    <w:rsid w:val="000D1E49"/>
    <w:rPr>
      <w:rFonts w:cs="Times New Roman"/>
      <w:b/>
      <w:smallCaps/>
      <w:spacing w:val="5"/>
    </w:rPr>
  </w:style>
  <w:style w:type="paragraph" w:styleId="TOCHeading">
    <w:name w:val="TOC Heading"/>
    <w:basedOn w:val="Heading1"/>
    <w:next w:val="Normal"/>
    <w:uiPriority w:val="99"/>
    <w:qFormat/>
    <w:rsid w:val="000D1E49"/>
    <w:pPr>
      <w:outlineLvl w:val="9"/>
    </w:pPr>
  </w:style>
  <w:style w:type="paragraph" w:styleId="FootnoteText">
    <w:name w:val="footnote text"/>
    <w:basedOn w:val="Normal"/>
    <w:link w:val="FootnoteTextChar"/>
    <w:uiPriority w:val="99"/>
    <w:semiHidden/>
    <w:rsid w:val="00216CD3"/>
    <w:rPr>
      <w:sz w:val="20"/>
      <w:szCs w:val="20"/>
    </w:rPr>
  </w:style>
  <w:style w:type="character" w:customStyle="1" w:styleId="FootnoteTextChar">
    <w:name w:val="Footnote Text Char"/>
    <w:basedOn w:val="DefaultParagraphFont"/>
    <w:link w:val="FootnoteText"/>
    <w:uiPriority w:val="99"/>
    <w:semiHidden/>
    <w:locked/>
    <w:rsid w:val="00216CD3"/>
    <w:rPr>
      <w:rFonts w:cs="Times New Roman"/>
      <w:sz w:val="20"/>
    </w:rPr>
  </w:style>
  <w:style w:type="character" w:styleId="FootnoteReference">
    <w:name w:val="footnote reference"/>
    <w:basedOn w:val="DefaultParagraphFont"/>
    <w:uiPriority w:val="99"/>
    <w:semiHidden/>
    <w:rsid w:val="00216CD3"/>
    <w:rPr>
      <w:rFonts w:cs="Times New Roman"/>
      <w:vertAlign w:val="superscript"/>
    </w:rPr>
  </w:style>
  <w:style w:type="paragraph" w:styleId="Header">
    <w:name w:val="header"/>
    <w:basedOn w:val="Normal"/>
    <w:link w:val="HeaderChar"/>
    <w:uiPriority w:val="99"/>
    <w:semiHidden/>
    <w:rsid w:val="00B82D94"/>
    <w:pPr>
      <w:tabs>
        <w:tab w:val="center" w:pos="4536"/>
        <w:tab w:val="right" w:pos="9072"/>
      </w:tabs>
    </w:pPr>
    <w:rPr>
      <w:szCs w:val="20"/>
    </w:rPr>
  </w:style>
  <w:style w:type="character" w:customStyle="1" w:styleId="HeaderChar">
    <w:name w:val="Header Char"/>
    <w:basedOn w:val="DefaultParagraphFont"/>
    <w:link w:val="Header"/>
    <w:uiPriority w:val="99"/>
    <w:semiHidden/>
    <w:locked/>
    <w:rsid w:val="00B82D94"/>
    <w:rPr>
      <w:rFonts w:cs="Times New Roman"/>
      <w:sz w:val="24"/>
      <w:lang w:val="et-EE"/>
    </w:rPr>
  </w:style>
  <w:style w:type="paragraph" w:styleId="Footer">
    <w:name w:val="footer"/>
    <w:basedOn w:val="Normal"/>
    <w:link w:val="FooterChar"/>
    <w:uiPriority w:val="99"/>
    <w:rsid w:val="00B82D94"/>
    <w:pPr>
      <w:tabs>
        <w:tab w:val="center" w:pos="4536"/>
        <w:tab w:val="right" w:pos="9072"/>
      </w:tabs>
    </w:pPr>
    <w:rPr>
      <w:szCs w:val="20"/>
    </w:rPr>
  </w:style>
  <w:style w:type="character" w:customStyle="1" w:styleId="FooterChar">
    <w:name w:val="Footer Char"/>
    <w:basedOn w:val="DefaultParagraphFont"/>
    <w:link w:val="Footer"/>
    <w:uiPriority w:val="99"/>
    <w:locked/>
    <w:rsid w:val="00B82D94"/>
    <w:rPr>
      <w:rFonts w:cs="Times New Roman"/>
      <w:sz w:val="24"/>
      <w:lang w:val="et-EE"/>
    </w:rPr>
  </w:style>
  <w:style w:type="character" w:styleId="CommentReference">
    <w:name w:val="annotation reference"/>
    <w:basedOn w:val="DefaultParagraphFont"/>
    <w:uiPriority w:val="99"/>
    <w:semiHidden/>
    <w:rsid w:val="00765D57"/>
    <w:rPr>
      <w:rFonts w:cs="Times New Roman"/>
      <w:sz w:val="16"/>
    </w:rPr>
  </w:style>
  <w:style w:type="paragraph" w:styleId="CommentText">
    <w:name w:val="annotation text"/>
    <w:basedOn w:val="Normal"/>
    <w:link w:val="CommentTextChar"/>
    <w:uiPriority w:val="99"/>
    <w:semiHidden/>
    <w:rsid w:val="00765D57"/>
    <w:rPr>
      <w:sz w:val="20"/>
      <w:szCs w:val="20"/>
    </w:rPr>
  </w:style>
  <w:style w:type="character" w:customStyle="1" w:styleId="CommentTextChar">
    <w:name w:val="Comment Text Char"/>
    <w:basedOn w:val="DefaultParagraphFont"/>
    <w:link w:val="CommentText"/>
    <w:uiPriority w:val="99"/>
    <w:semiHidden/>
    <w:locked/>
    <w:rsid w:val="00765D57"/>
    <w:rPr>
      <w:rFonts w:cs="Times New Roman"/>
      <w:lang w:eastAsia="en-US"/>
    </w:rPr>
  </w:style>
  <w:style w:type="paragraph" w:styleId="CommentSubject">
    <w:name w:val="annotation subject"/>
    <w:basedOn w:val="CommentText"/>
    <w:next w:val="CommentText"/>
    <w:link w:val="CommentSubjectChar"/>
    <w:uiPriority w:val="99"/>
    <w:semiHidden/>
    <w:rsid w:val="00765D57"/>
    <w:rPr>
      <w:b/>
      <w:bCs/>
    </w:rPr>
  </w:style>
  <w:style w:type="character" w:customStyle="1" w:styleId="CommentSubjectChar">
    <w:name w:val="Comment Subject Char"/>
    <w:basedOn w:val="CommentTextChar"/>
    <w:link w:val="CommentSubject"/>
    <w:uiPriority w:val="99"/>
    <w:semiHidden/>
    <w:locked/>
    <w:rsid w:val="00765D57"/>
    <w:rPr>
      <w:rFonts w:cs="Times New Roman"/>
      <w:b/>
      <w:lang w:eastAsia="en-US"/>
    </w:rPr>
  </w:style>
  <w:style w:type="paragraph" w:customStyle="1" w:styleId="seadusetekstloendiga">
    <w:name w:val="seaduse tekst loendiga"/>
    <w:basedOn w:val="Normal"/>
    <w:uiPriority w:val="99"/>
    <w:rsid w:val="00AF56E6"/>
    <w:pPr>
      <w:suppressAutoHyphens/>
      <w:spacing w:after="0"/>
    </w:pPr>
  </w:style>
  <w:style w:type="paragraph" w:styleId="Revision">
    <w:name w:val="Revision"/>
    <w:hidden/>
    <w:uiPriority w:val="99"/>
    <w:semiHidden/>
    <w:rsid w:val="00DE0719"/>
    <w:rPr>
      <w:sz w:val="24"/>
      <w:lang w:eastAsia="en-US"/>
    </w:rPr>
  </w:style>
  <w:style w:type="paragraph" w:customStyle="1" w:styleId="Kysimus">
    <w:name w:val="Kysimus"/>
    <w:basedOn w:val="ListParagraph"/>
    <w:next w:val="Vastus"/>
    <w:link w:val="KysimusChar"/>
    <w:uiPriority w:val="99"/>
    <w:rsid w:val="00C82918"/>
    <w:pPr>
      <w:shd w:val="clear" w:color="auto" w:fill="F2F2F2"/>
      <w:ind w:left="11"/>
      <w:jc w:val="left"/>
    </w:pPr>
    <w:rPr>
      <w:i/>
    </w:rPr>
  </w:style>
  <w:style w:type="paragraph" w:customStyle="1" w:styleId="Vastus">
    <w:name w:val="Vastus"/>
    <w:basedOn w:val="Normal"/>
    <w:next w:val="Kysimus"/>
    <w:link w:val="VastusChar"/>
    <w:uiPriority w:val="99"/>
    <w:rsid w:val="006E6139"/>
    <w:pPr>
      <w:pBdr>
        <w:top w:val="single" w:sz="4" w:space="1" w:color="auto"/>
        <w:left w:val="single" w:sz="4" w:space="4" w:color="auto"/>
        <w:bottom w:val="single" w:sz="4" w:space="1" w:color="auto"/>
        <w:right w:val="single" w:sz="4" w:space="4" w:color="auto"/>
      </w:pBdr>
    </w:pPr>
  </w:style>
  <w:style w:type="character" w:customStyle="1" w:styleId="ListParagraphChar">
    <w:name w:val="List Paragraph Char"/>
    <w:basedOn w:val="DefaultParagraphFont"/>
    <w:link w:val="ListParagraph"/>
    <w:uiPriority w:val="99"/>
    <w:locked/>
    <w:rsid w:val="005A6DF4"/>
    <w:rPr>
      <w:rFonts w:cs="Times New Roman"/>
      <w:sz w:val="24"/>
      <w:lang w:eastAsia="en-US"/>
    </w:rPr>
  </w:style>
  <w:style w:type="character" w:customStyle="1" w:styleId="KysimusChar">
    <w:name w:val="Kysimus Char"/>
    <w:basedOn w:val="ListParagraphChar"/>
    <w:link w:val="Kysimus"/>
    <w:uiPriority w:val="99"/>
    <w:locked/>
    <w:rsid w:val="00C82918"/>
    <w:rPr>
      <w:rFonts w:ascii="Times New Roman" w:hAnsi="Times New Roman" w:cs="Times New Roman"/>
      <w:i/>
      <w:sz w:val="24"/>
      <w:shd w:val="clear" w:color="auto" w:fill="F2F2F2"/>
      <w:lang w:eastAsia="en-US"/>
    </w:rPr>
  </w:style>
  <w:style w:type="character" w:customStyle="1" w:styleId="VastusChar">
    <w:name w:val="Vastus Char"/>
    <w:basedOn w:val="DefaultParagraphFont"/>
    <w:link w:val="Vastus"/>
    <w:uiPriority w:val="99"/>
    <w:locked/>
    <w:rsid w:val="006E6139"/>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218951">
      <w:bodyDiv w:val="1"/>
      <w:marLeft w:val="0"/>
      <w:marRight w:val="0"/>
      <w:marTop w:val="0"/>
      <w:marBottom w:val="0"/>
      <w:divBdr>
        <w:top w:val="none" w:sz="0" w:space="0" w:color="auto"/>
        <w:left w:val="none" w:sz="0" w:space="0" w:color="auto"/>
        <w:bottom w:val="none" w:sz="0" w:space="0" w:color="auto"/>
        <w:right w:val="none" w:sz="0" w:space="0" w:color="auto"/>
      </w:divBdr>
    </w:div>
    <w:div w:id="127837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2EB5D-404E-465E-8B3E-51FAE9FE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2917</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Nõuanded  maakonnaplaneeringute ülevaatamiseks  ja  maakonna  planeerimisalase  olukorra  hindamiseks</vt:lpstr>
    </vt:vector>
  </TitlesOfParts>
  <Company/>
  <LinksUpToDate>false</LinksUpToDate>
  <CharactersWithSpaces>19802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Nõuanded  maakonnaplaneeringute ülevaatamiseks  ja  maakonna  planeerimisalase  olukorra  hindamiseks</dc:title>
  <dc:creator>AndresL</dc:creator>
  <cp:lastModifiedBy>Tavo Kikas</cp:lastModifiedBy>
  <cp:revision>10</cp:revision>
  <cp:lastPrinted>2015-02-18T10:57:00Z</cp:lastPrinted>
  <dcterms:created xsi:type="dcterms:W3CDTF">2015-03-03T13:19:00Z</dcterms:created>
  <dcterms:modified xsi:type="dcterms:W3CDTF">2015-03-04T09:28:00Z</dcterms:modified>
</cp:coreProperties>
</file>